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F5D0" w14:textId="2D428B4B" w:rsidR="00EB05EE" w:rsidRPr="00EB05EE" w:rsidRDefault="00EB05EE" w:rsidP="00EB05EE">
      <w:pPr>
        <w:pBdr>
          <w:bottom w:val="single" w:sz="6" w:space="4" w:color="CCCCCC"/>
        </w:pBd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</w:pPr>
      <w:r w:rsidRPr="00EB05EE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es-CR"/>
        </w:rPr>
        <w:drawing>
          <wp:inline distT="0" distB="0" distL="0" distR="0" wp14:anchorId="1B7879D7" wp14:editId="6603723D">
            <wp:extent cx="276225" cy="2762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5EE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R"/>
        </w:rPr>
        <w:t> Ingreso del pliego de condiciones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4"/>
      </w:tblGrid>
      <w:tr w:rsidR="00EB05EE" w:rsidRPr="00EB05EE" w14:paraId="5F5788E6" w14:textId="77777777" w:rsidTr="00EB05EE">
        <w:trPr>
          <w:jc w:val="center"/>
        </w:trPr>
        <w:tc>
          <w:tcPr>
            <w:tcW w:w="0" w:type="auto"/>
            <w:tcBorders>
              <w:top w:val="single" w:sz="2" w:space="0" w:color="919191"/>
              <w:left w:val="single" w:sz="2" w:space="0" w:color="919191"/>
              <w:bottom w:val="single" w:sz="2" w:space="0" w:color="919191"/>
              <w:right w:val="single" w:sz="2" w:space="0" w:color="919191"/>
            </w:tcBorders>
            <w:shd w:val="clear" w:color="auto" w:fill="F9F9F9"/>
            <w:vAlign w:val="center"/>
            <w:hideMark/>
          </w:tcPr>
          <w:p w14:paraId="7021E4E8" w14:textId="77777777" w:rsidR="00EB05EE" w:rsidRPr="00EB05EE" w:rsidRDefault="00EB05EE" w:rsidP="00EB05EE">
            <w:pPr>
              <w:numPr>
                <w:ilvl w:val="0"/>
                <w:numId w:val="1"/>
              </w:numPr>
              <w:spacing w:after="0" w:line="280" w:lineRule="atLeast"/>
              <w:rPr>
                <w:rFonts w:ascii="Arial" w:eastAsia="Times New Roman" w:hAnsi="Arial" w:cs="Arial"/>
                <w:color w:val="050505"/>
                <w:spacing w:val="-15"/>
                <w:sz w:val="18"/>
                <w:szCs w:val="18"/>
                <w:lang w:eastAsia="es-CR"/>
              </w:rPr>
            </w:pPr>
            <w:r w:rsidRPr="00EB05EE">
              <w:rPr>
                <w:rFonts w:ascii="Arial" w:eastAsia="Times New Roman" w:hAnsi="Arial" w:cs="Arial"/>
                <w:color w:val="050505"/>
                <w:spacing w:val="-15"/>
                <w:sz w:val="18"/>
                <w:szCs w:val="18"/>
                <w:lang w:eastAsia="es-CR"/>
              </w:rPr>
              <w:t>- Podrá realizar la consulta del historial detallado de concursos</w:t>
            </w:r>
          </w:p>
        </w:tc>
      </w:tr>
    </w:tbl>
    <w:p w14:paraId="3C2BB9B2" w14:textId="77777777" w:rsidR="00EB05EE" w:rsidRPr="00EB05EE" w:rsidRDefault="00EB05EE" w:rsidP="00EB05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3456"/>
        <w:gridCol w:w="1944"/>
        <w:gridCol w:w="3456"/>
      </w:tblGrid>
      <w:tr w:rsidR="00EB05EE" w:rsidRPr="00EB05EE" w14:paraId="65823906" w14:textId="77777777" w:rsidTr="00EB05EE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747FA8D8" w14:textId="77777777" w:rsidR="00EB05EE" w:rsidRPr="00EB05EE" w:rsidRDefault="00EB05EE" w:rsidP="00EB0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607D55BC" w14:textId="77777777" w:rsidR="00EB05EE" w:rsidRPr="00EB05EE" w:rsidRDefault="00EB05EE" w:rsidP="00EB05E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434F0375" w14:textId="77777777" w:rsidR="00EB05EE" w:rsidRPr="00EB05EE" w:rsidRDefault="00EB05EE" w:rsidP="00EB05E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49448A80" w14:textId="77777777" w:rsidR="00EB05EE" w:rsidRPr="00EB05EE" w:rsidRDefault="00EB05EE" w:rsidP="00EB05E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EB05EE" w:rsidRPr="00EB05EE" w14:paraId="3A624537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FD283EE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Anuncio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66"/>
            </w:tblGrid>
            <w:tr w:rsidR="00EB05EE" w:rsidRPr="00EB05EE" w14:paraId="02EE6F0C" w14:textId="77777777">
              <w:tc>
                <w:tcPr>
                  <w:tcW w:w="0" w:type="auto"/>
                  <w:vAlign w:val="center"/>
                  <w:hideMark/>
                </w:tcPr>
                <w:p w14:paraId="5A1C18C0" w14:textId="77777777" w:rsidR="00EB05EE" w:rsidRPr="00EB05EE" w:rsidRDefault="00EB05EE" w:rsidP="00EB05EE">
                  <w:pPr>
                    <w:wordWrap w:val="0"/>
                    <w:spacing w:after="0" w:line="225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s-CR"/>
                    </w:rPr>
                  </w:pPr>
                </w:p>
              </w:tc>
            </w:tr>
          </w:tbl>
          <w:p w14:paraId="1026C50D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  <w:tr w:rsidR="00EB05EE" w:rsidRPr="00EB05EE" w14:paraId="581768BF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7061004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Historial de modificaciones al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15CC4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hyperlink r:id="rId6" w:history="1">
              <w:r w:rsidRPr="00EB05EE">
                <w:rPr>
                  <w:rFonts w:ascii="Arial" w:eastAsia="Times New Roman" w:hAnsi="Arial" w:cs="Arial"/>
                  <w:color w:val="333333"/>
                  <w:sz w:val="17"/>
                  <w:szCs w:val="17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F70B9F3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Historial de modificaciones de presupuesto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A64BC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hyperlink r:id="rId7" w:history="1">
              <w:r w:rsidRPr="00EB05EE">
                <w:rPr>
                  <w:rFonts w:ascii="Arial" w:eastAsia="Times New Roman" w:hAnsi="Arial" w:cs="Arial"/>
                  <w:color w:val="333333"/>
                  <w:sz w:val="17"/>
                  <w:szCs w:val="17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  <w:tr w:rsidR="00EB05EE" w:rsidRPr="00EB05EE" w14:paraId="3F076DD3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51A492C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Consulta de notificaciones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5D209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hyperlink r:id="rId8" w:history="1">
              <w:r w:rsidRPr="00EB05EE">
                <w:rPr>
                  <w:rFonts w:ascii="Arial" w:eastAsia="Times New Roman" w:hAnsi="Arial" w:cs="Arial"/>
                  <w:color w:val="333333"/>
                  <w:sz w:val="17"/>
                  <w:szCs w:val="17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  <w:tr w:rsidR="00EB05EE" w:rsidRPr="00EB05EE" w14:paraId="5DDB1229" w14:textId="77777777" w:rsidTr="00EB05EE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1B0D073B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14:paraId="3854A3C9" w14:textId="77777777" w:rsidR="00EB05EE" w:rsidRPr="00EB05EE" w:rsidRDefault="00EB05EE" w:rsidP="00EB05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221C1749" w14:textId="77777777" w:rsidR="00EB05EE" w:rsidRPr="00EB05EE" w:rsidRDefault="00EB05EE" w:rsidP="00EB05E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 xml:space="preserve">[ 1. Información </w:t>
      </w:r>
      <w:proofErr w:type="gramStart"/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>general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3451"/>
        <w:gridCol w:w="1939"/>
        <w:gridCol w:w="3451"/>
        <w:gridCol w:w="14"/>
        <w:gridCol w:w="6"/>
      </w:tblGrid>
      <w:tr w:rsidR="00EB05EE" w:rsidRPr="00EB05EE" w14:paraId="451C1A5D" w14:textId="77777777" w:rsidTr="00EB05EE">
        <w:trPr>
          <w:gridAfter w:val="2"/>
          <w:wAfter w:w="1884" w:type="dxa"/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2AB60704" w14:textId="77777777" w:rsidR="00EB05EE" w:rsidRPr="00EB05EE" w:rsidRDefault="00EB05EE" w:rsidP="00EB0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2437E079" w14:textId="77777777" w:rsidR="00EB05EE" w:rsidRPr="00EB05EE" w:rsidRDefault="00EB05EE" w:rsidP="00EB05E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0EAB4865" w14:textId="77777777" w:rsidR="00EB05EE" w:rsidRPr="00EB05EE" w:rsidRDefault="00EB05EE" w:rsidP="00EB05E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5C04F446" w14:textId="77777777" w:rsidR="00EB05EE" w:rsidRPr="00EB05EE" w:rsidRDefault="00EB05EE" w:rsidP="00EB05E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EB05EE" w:rsidRPr="00EB05EE" w14:paraId="1076B60F" w14:textId="77777777" w:rsidTr="00EB05EE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2C4211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Funcionarios relacionados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F6FAC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  <w:hyperlink r:id="rId9" w:history="1">
              <w:r w:rsidRPr="00EB05EE">
                <w:rPr>
                  <w:rFonts w:ascii="Arial" w:eastAsia="Times New Roman" w:hAnsi="Arial" w:cs="Arial"/>
                  <w:color w:val="333333"/>
                  <w:sz w:val="17"/>
                  <w:szCs w:val="17"/>
                  <w:u w:val="single"/>
                  <w:bdr w:val="none" w:sz="0" w:space="0" w:color="auto" w:frame="1"/>
                  <w:lang w:eastAsia="es-CR"/>
                </w:rPr>
                <w:t>Funcionarios relacionados con el concurso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A9C1019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Estado del concurso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2572B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  <w:hyperlink r:id="rId10" w:history="1"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Contrato</w:t>
              </w:r>
            </w:hyperlink>
          </w:p>
        </w:tc>
      </w:tr>
      <w:tr w:rsidR="00EB05EE" w:rsidRPr="00EB05EE" w14:paraId="54D522AF" w14:textId="77777777" w:rsidTr="00EB05EE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5332216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Fecha/hora de publicación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F6828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29/09/2022 14:10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53B88EB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0076AA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Real</w:t>
            </w:r>
          </w:p>
        </w:tc>
      </w:tr>
      <w:tr w:rsidR="00EB05EE" w:rsidRPr="00EB05EE" w14:paraId="3EA73945" w14:textId="77777777" w:rsidTr="00EB05EE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FA085FE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Número de procedimiento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4122C3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2022LA-000030-0032000702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9DF633E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Número de SICOP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EEF12D" w14:textId="096837B1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object w:dxaOrig="1440" w:dyaOrig="1440" w14:anchorId="77E6FC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49.5pt;height:18pt" o:ole="">
                  <v:imagedata r:id="rId11" o:title=""/>
                </v:shape>
                <w:control r:id="rId12" w:name="DefaultOcxName" w:shapeid="_x0000_i1059"/>
              </w:object>
            </w: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- </w:t>
            </w: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object w:dxaOrig="1440" w:dyaOrig="1440" w14:anchorId="7372B58F">
                <v:shape id="_x0000_i1058" type="#_x0000_t75" style="width:49.5pt;height:18pt" o:ole="">
                  <v:imagedata r:id="rId13" o:title=""/>
                </v:shape>
                <w:control r:id="rId14" w:name="DefaultOcxName1" w:shapeid="_x0000_i1058"/>
              </w:object>
            </w:r>
          </w:p>
        </w:tc>
      </w:tr>
      <w:tr w:rsidR="00EB05EE" w:rsidRPr="00EB05EE" w14:paraId="5F16AD71" w14:textId="77777777" w:rsidTr="00EB05EE">
        <w:trPr>
          <w:gridAfter w:val="2"/>
          <w:wAfter w:w="1884" w:type="dxa"/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04CD174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Nombre de la institución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C0A43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Municipalidad de Pococí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EF26BE0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Concurso confidencial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2171C7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No</w:t>
            </w:r>
          </w:p>
        </w:tc>
      </w:tr>
      <w:tr w:rsidR="00EB05EE" w:rsidRPr="00EB05EE" w14:paraId="6E258C13" w14:textId="77777777" w:rsidTr="00EB05EE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408B334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Encargado de publicación, gestión de objeciones y apertura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F7BA0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  <w:hyperlink r:id="rId15" w:history="1"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EC689A3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Elaborador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AE3E4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  <w:hyperlink r:id="rId16" w:history="1"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</w:tr>
      <w:tr w:rsidR="00EB05EE" w:rsidRPr="00EB05EE" w14:paraId="48E29307" w14:textId="77777777" w:rsidTr="00EB05EE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17BA479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Encargado de solicitar estudio de ofertas/recomendación del acto final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17B43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  <w:hyperlink r:id="rId17" w:history="1"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9C2BA38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Registro del pliego de condiciones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EBA02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Registro</w:t>
            </w:r>
          </w:p>
        </w:tc>
      </w:tr>
      <w:tr w:rsidR="00EB05EE" w:rsidRPr="00EB05EE" w14:paraId="6A385F1D" w14:textId="77777777" w:rsidTr="00EB05EE">
        <w:trPr>
          <w:gridAfter w:val="2"/>
          <w:wAfter w:w="1884" w:type="dxa"/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72F4524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Versiones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C4880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9F628D8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Versión en consulta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9D836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20220904503-00</w:t>
            </w:r>
          </w:p>
        </w:tc>
      </w:tr>
      <w:tr w:rsidR="00EB05EE" w:rsidRPr="00EB05EE" w14:paraId="1BF676E8" w14:textId="77777777" w:rsidTr="00EB05EE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FA5D107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Descripción del procedimiento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0A5D3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Mejoramiento superficie de ruedo urbanización Las Orquídeas 7-02-468, Cariari, Ley 8114</w:t>
            </w:r>
          </w:p>
        </w:tc>
      </w:tr>
      <w:tr w:rsidR="00EB05EE" w:rsidRPr="00EB05EE" w14:paraId="0D9DCF5C" w14:textId="77777777" w:rsidTr="00EB05EE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93C614B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Clasificación del objeto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D713B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OBRA PUBLICA</w:t>
            </w:r>
          </w:p>
        </w:tc>
      </w:tr>
      <w:tr w:rsidR="00EB05EE" w:rsidRPr="00EB05EE" w14:paraId="50D87B3D" w14:textId="77777777" w:rsidTr="00EB05EE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A28B7B0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Tipo de procedimiento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BCEC8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LICITACIÓN ABREVIADA</w:t>
            </w:r>
          </w:p>
        </w:tc>
      </w:tr>
      <w:tr w:rsidR="00EB05EE" w:rsidRPr="00EB05EE" w14:paraId="3AAB839C" w14:textId="77777777" w:rsidTr="00EB05EE">
        <w:trPr>
          <w:gridAfter w:val="2"/>
          <w:wAfter w:w="1884" w:type="dxa"/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FCAFED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Tipo de modalidad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5C5A1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Cantidad definida</w:t>
            </w:r>
          </w:p>
        </w:tc>
      </w:tr>
      <w:tr w:rsidR="00EB05EE" w:rsidRPr="00EB05EE" w14:paraId="0E70B669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0E4D482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Tipo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B95B17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En línea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2E84F5A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Lugar de apertura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93345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hyperlink r:id="rId18" w:history="1">
              <w:r w:rsidRPr="00EB05EE">
                <w:rPr>
                  <w:rFonts w:ascii="Times New Roman" w:eastAsia="Times New Roman" w:hAnsi="Times New Roman" w:cs="Times New Roman"/>
                  <w:color w:val="333333"/>
                  <w:sz w:val="18"/>
                  <w:szCs w:val="18"/>
                  <w:u w:val="single"/>
                  <w:lang w:eastAsia="es-CR"/>
                </w:rPr>
                <w:t>https://www.sicop.go.cr</w:t>
              </w:r>
            </w:hyperlink>
          </w:p>
        </w:tc>
      </w:tr>
      <w:tr w:rsidR="00EB05EE" w:rsidRPr="00EB05EE" w14:paraId="10BC18B8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512938B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Inicio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2F439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29/09/2022 14:30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04FCF13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Cierre de recepción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7F7B9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06/10/2022 15:00</w:t>
            </w:r>
          </w:p>
        </w:tc>
        <w:tc>
          <w:tcPr>
            <w:tcW w:w="0" w:type="auto"/>
            <w:vAlign w:val="center"/>
            <w:hideMark/>
          </w:tcPr>
          <w:p w14:paraId="42775CA8" w14:textId="77777777" w:rsidR="00EB05EE" w:rsidRPr="00EB05EE" w:rsidRDefault="00EB05EE" w:rsidP="00EB05E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782A7AF6" w14:textId="77777777" w:rsidR="00EB05EE" w:rsidRPr="00EB05EE" w:rsidRDefault="00EB05EE" w:rsidP="00EB05E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EB05EE" w:rsidRPr="00EB05EE" w14:paraId="7F8A9D24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B0D0D4F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Fecha/hora de apertura de ofertas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C44798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06/10/2022 15:01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AFB7F64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Plazo del acto final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2EBC2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 9 </w:t>
            </w:r>
            <w:proofErr w:type="gramStart"/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Días</w:t>
            </w:r>
            <w:proofErr w:type="gramEnd"/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naturales</w:t>
            </w:r>
          </w:p>
        </w:tc>
        <w:tc>
          <w:tcPr>
            <w:tcW w:w="0" w:type="auto"/>
            <w:vAlign w:val="center"/>
            <w:hideMark/>
          </w:tcPr>
          <w:p w14:paraId="412B2F71" w14:textId="77777777" w:rsidR="00EB05EE" w:rsidRPr="00EB05EE" w:rsidRDefault="00EB05EE" w:rsidP="00EB05E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30C7E435" w14:textId="77777777" w:rsidR="00EB05EE" w:rsidRPr="00EB05EE" w:rsidRDefault="00EB05EE" w:rsidP="00EB05E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EB05EE" w:rsidRPr="00EB05EE" w14:paraId="5BD0125F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3BB70C2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lastRenderedPageBreak/>
              <w:t>Presupuesto total estimado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16D8F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40.000.000 [CRC]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B34F1CD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Presupuesto total estimado USD (Opcional)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CF9B4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7412A9" w14:textId="77777777" w:rsidR="00EB05EE" w:rsidRPr="00EB05EE" w:rsidRDefault="00EB05EE" w:rsidP="00EB05E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08FC8D94" w14:textId="77777777" w:rsidR="00EB05EE" w:rsidRPr="00EB05EE" w:rsidRDefault="00EB05EE" w:rsidP="00EB05E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EB05EE" w:rsidRPr="00EB05EE" w14:paraId="5DAD8990" w14:textId="77777777" w:rsidTr="00EB05EE">
        <w:trPr>
          <w:jc w:val="center"/>
        </w:trPr>
        <w:tc>
          <w:tcPr>
            <w:tcW w:w="0" w:type="auto"/>
            <w:vAlign w:val="center"/>
            <w:hideMark/>
          </w:tcPr>
          <w:p w14:paraId="585DBBC6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1EF97F09" w14:textId="77777777" w:rsidR="00EB05EE" w:rsidRPr="00EB05EE" w:rsidRDefault="00EB05EE" w:rsidP="00EB05E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648B4985" w14:textId="77777777" w:rsidR="00EB05EE" w:rsidRPr="00EB05EE" w:rsidRDefault="00EB05EE" w:rsidP="00EB05E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4E905792" w14:textId="77777777" w:rsidR="00EB05EE" w:rsidRPr="00EB05EE" w:rsidRDefault="00EB05EE" w:rsidP="00EB05E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127C573B" w14:textId="77777777" w:rsidR="00EB05EE" w:rsidRPr="00EB05EE" w:rsidRDefault="00EB05EE" w:rsidP="00EB05E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472B2815" w14:textId="77777777" w:rsidR="00EB05EE" w:rsidRPr="00EB05EE" w:rsidRDefault="00EB05EE" w:rsidP="00EB05E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EB05EE" w:rsidRPr="00EB05EE" w14:paraId="1118BE00" w14:textId="77777777" w:rsidTr="00EB05EE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58354A4" w14:textId="77777777" w:rsidR="00EB05EE" w:rsidRPr="00EB05EE" w:rsidRDefault="00EB05EE" w:rsidP="00EB05E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7A531707" w14:textId="77777777" w:rsidR="00EB05EE" w:rsidRPr="00EB05EE" w:rsidRDefault="00EB05EE" w:rsidP="00EB05E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0" w:type="auto"/>
            <w:vAlign w:val="center"/>
            <w:hideMark/>
          </w:tcPr>
          <w:p w14:paraId="60A7669F" w14:textId="77777777" w:rsidR="00EB05EE" w:rsidRPr="00EB05EE" w:rsidRDefault="00EB05EE" w:rsidP="00EB05E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</w:tbl>
    <w:p w14:paraId="7D3DD07A" w14:textId="77777777" w:rsidR="00EB05EE" w:rsidRPr="00EB05EE" w:rsidRDefault="00EB05EE" w:rsidP="00EB05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4773C74A" w14:textId="77777777" w:rsidR="00EB05EE" w:rsidRPr="00EB05EE" w:rsidRDefault="00EB05EE" w:rsidP="00EB05E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 xml:space="preserve">[ 2. Sistema de Evaluación de </w:t>
      </w:r>
      <w:proofErr w:type="gramStart"/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>Ofertas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8856"/>
      </w:tblGrid>
      <w:tr w:rsidR="00EB05EE" w:rsidRPr="00EB05EE" w14:paraId="0D5E391B" w14:textId="77777777" w:rsidTr="00EB05EE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3FB13C2C" w14:textId="77777777" w:rsidR="00EB05EE" w:rsidRPr="00EB05EE" w:rsidRDefault="00EB05EE" w:rsidP="00EB0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</w:tr>
      <w:tr w:rsidR="00EB05EE" w:rsidRPr="00EB05EE" w14:paraId="42728C19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2C18178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Aplicación del Sistema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0CF6F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Automática por SICOP   </w:t>
            </w:r>
            <w:hyperlink r:id="rId19" w:history="1">
              <w:r w:rsidRPr="00EB05EE">
                <w:rPr>
                  <w:rFonts w:ascii="Arial" w:eastAsia="Times New Roman" w:hAnsi="Arial" w:cs="Arial"/>
                  <w:color w:val="333333"/>
                  <w:sz w:val="17"/>
                  <w:szCs w:val="17"/>
                  <w:u w:val="single"/>
                  <w:bdr w:val="none" w:sz="0" w:space="0" w:color="auto" w:frame="1"/>
                  <w:lang w:eastAsia="es-CR"/>
                </w:rPr>
                <w:t>Consulta de los factores de evaluación</w:t>
              </w:r>
            </w:hyperlink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  </w:t>
            </w:r>
            <w:hyperlink r:id="rId20" w:history="1">
              <w:r w:rsidRPr="00EB05EE">
                <w:rPr>
                  <w:rFonts w:ascii="Arial" w:eastAsia="Times New Roman" w:hAnsi="Arial" w:cs="Arial"/>
                  <w:color w:val="333333"/>
                  <w:sz w:val="17"/>
                  <w:szCs w:val="17"/>
                  <w:u w:val="single"/>
                  <w:bdr w:val="none" w:sz="0" w:space="0" w:color="auto" w:frame="1"/>
                  <w:lang w:eastAsia="es-CR"/>
                </w:rPr>
                <w:t>Reporte del resultado de la evaluación</w:t>
              </w:r>
            </w:hyperlink>
          </w:p>
        </w:tc>
      </w:tr>
      <w:tr w:rsidR="00EB05EE" w:rsidRPr="00EB05EE" w14:paraId="0B5ED888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F756C74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Evaluador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E8206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 </w:t>
            </w:r>
            <w:hyperlink r:id="rId21" w:history="1"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</w:tr>
      <w:tr w:rsidR="00EB05EE" w:rsidRPr="00EB05EE" w14:paraId="77C4A6AC" w14:textId="77777777" w:rsidTr="00EB05EE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0A57D4C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14:paraId="4E3AFB10" w14:textId="77777777" w:rsidR="00EB05EE" w:rsidRPr="00EB05EE" w:rsidRDefault="00EB05EE" w:rsidP="00EB05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47BE61EA" w14:textId="77777777" w:rsidR="00EB05EE" w:rsidRPr="00EB05EE" w:rsidRDefault="00EB05EE" w:rsidP="00EB05E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 xml:space="preserve">[ A. Criterios </w:t>
      </w:r>
      <w:proofErr w:type="gramStart"/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>sustentables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8856"/>
      </w:tblGrid>
      <w:tr w:rsidR="00EB05EE" w:rsidRPr="00EB05EE" w14:paraId="5A4F9A77" w14:textId="77777777" w:rsidTr="00EB05EE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6DBF2453" w14:textId="77777777" w:rsidR="00EB05EE" w:rsidRPr="00EB05EE" w:rsidRDefault="00EB05EE" w:rsidP="00EB0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100" w:type="pct"/>
            <w:shd w:val="clear" w:color="auto" w:fill="4B769E"/>
            <w:vAlign w:val="center"/>
            <w:hideMark/>
          </w:tcPr>
          <w:p w14:paraId="58E16795" w14:textId="77777777" w:rsidR="00EB05EE" w:rsidRPr="00EB05EE" w:rsidRDefault="00EB05EE" w:rsidP="00EB05E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EB05EE" w:rsidRPr="00EB05EE" w14:paraId="3F9B3C80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AE5B12E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Criterios de cercanía geográfica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B0569" w14:textId="52A93CD2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object w:dxaOrig="1440" w:dyaOrig="1440" w14:anchorId="12AC2C28">
                <v:shape id="_x0000_i1057" type="#_x0000_t75" style="width:211.5pt;height:60.75pt" o:ole="">
                  <v:imagedata r:id="rId22" o:title=""/>
                </v:shape>
                <w:control r:id="rId23" w:name="DefaultOcxName2" w:shapeid="_x0000_i1057"/>
              </w:object>
            </w:r>
          </w:p>
        </w:tc>
      </w:tr>
      <w:tr w:rsidR="00EB05EE" w:rsidRPr="00EB05EE" w14:paraId="05EFECBB" w14:textId="77777777" w:rsidTr="00EB05EE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16CCC8C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14:paraId="60597B8D" w14:textId="77777777" w:rsidR="00EB05EE" w:rsidRPr="00EB05EE" w:rsidRDefault="00EB05EE" w:rsidP="00EB05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3E5C436" w14:textId="77777777" w:rsidR="00EB05EE" w:rsidRPr="00EB05EE" w:rsidRDefault="00EB05EE" w:rsidP="00EB05E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 xml:space="preserve">[ B. </w:t>
      </w:r>
      <w:proofErr w:type="gramStart"/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>Aclaración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8856"/>
      </w:tblGrid>
      <w:tr w:rsidR="00EB05EE" w:rsidRPr="00EB05EE" w14:paraId="20BF64AE" w14:textId="77777777" w:rsidTr="00EB05EE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00A52C5B" w14:textId="77777777" w:rsidR="00EB05EE" w:rsidRPr="00EB05EE" w:rsidRDefault="00EB05EE" w:rsidP="00EB0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100" w:type="pct"/>
            <w:shd w:val="clear" w:color="auto" w:fill="4B769E"/>
            <w:vAlign w:val="center"/>
            <w:hideMark/>
          </w:tcPr>
          <w:p w14:paraId="5BA33F47" w14:textId="77777777" w:rsidR="00EB05EE" w:rsidRPr="00EB05EE" w:rsidRDefault="00EB05EE" w:rsidP="00EB05E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EB05EE" w:rsidRPr="00EB05EE" w14:paraId="551CE2FC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9863D00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Fecha/hora límite de recepción de Aclaración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F2860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30/09/2022 15:00  </w:t>
            </w:r>
            <w:hyperlink r:id="rId24" w:tooltip="Aclaración" w:history="1">
              <w:r w:rsidRPr="00EB05EE">
                <w:rPr>
                  <w:rFonts w:ascii="Arial" w:eastAsia="Times New Roman" w:hAnsi="Arial" w:cs="Arial"/>
                  <w:color w:val="333333"/>
                  <w:sz w:val="17"/>
                  <w:szCs w:val="17"/>
                  <w:u w:val="single"/>
                  <w:bdr w:val="none" w:sz="0" w:space="0" w:color="auto" w:frame="1"/>
                  <w:lang w:eastAsia="es-CR"/>
                </w:rPr>
                <w:t>Solicitud de Aclaración</w:t>
              </w:r>
            </w:hyperlink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  <w:hyperlink r:id="rId25" w:tooltip="Aclaración" w:history="1">
              <w:r w:rsidRPr="00EB05EE">
                <w:rPr>
                  <w:rFonts w:ascii="Arial" w:eastAsia="Times New Roman" w:hAnsi="Arial" w:cs="Arial"/>
                  <w:color w:val="333333"/>
                  <w:sz w:val="17"/>
                  <w:szCs w:val="17"/>
                  <w:u w:val="single"/>
                  <w:bdr w:val="none" w:sz="0" w:space="0" w:color="auto" w:frame="1"/>
                  <w:lang w:eastAsia="es-CR"/>
                </w:rPr>
                <w:t>Consulta de Aclaración</w:t>
              </w:r>
            </w:hyperlink>
          </w:p>
        </w:tc>
      </w:tr>
      <w:tr w:rsidR="00EB05EE" w:rsidRPr="00EB05EE" w14:paraId="64AF9D17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03CBDE7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Recepción de extemporáneas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E3763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No</w:t>
            </w:r>
          </w:p>
        </w:tc>
      </w:tr>
      <w:tr w:rsidR="00EB05EE" w:rsidRPr="00EB05EE" w14:paraId="1F492C85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02A6A2D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Encargado de la aclaración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80CA0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  <w:hyperlink r:id="rId26" w:history="1"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RONALD QUIROS BRENES</w:t>
              </w:r>
            </w:hyperlink>
          </w:p>
        </w:tc>
      </w:tr>
      <w:tr w:rsidR="00EB05EE" w:rsidRPr="00EB05EE" w14:paraId="24F2BA19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53DAE5A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Observaciones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689D6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B05EE" w:rsidRPr="00EB05EE" w14:paraId="61D8BAF9" w14:textId="77777777" w:rsidTr="00EB05EE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EDA2561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14:paraId="5289E043" w14:textId="77777777" w:rsidR="00EB05EE" w:rsidRPr="00EB05EE" w:rsidRDefault="00EB05EE" w:rsidP="00EB05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E6D4335" w14:textId="77777777" w:rsidR="00EB05EE" w:rsidRPr="00EB05EE" w:rsidRDefault="00EB05EE" w:rsidP="00EB05E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 xml:space="preserve">[ C. Información del recurso de </w:t>
      </w:r>
      <w:proofErr w:type="gramStart"/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>objeción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8856"/>
      </w:tblGrid>
      <w:tr w:rsidR="00EB05EE" w:rsidRPr="00EB05EE" w14:paraId="7FB3AA69" w14:textId="77777777" w:rsidTr="00EB05EE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10B80C11" w14:textId="77777777" w:rsidR="00EB05EE" w:rsidRPr="00EB05EE" w:rsidRDefault="00EB05EE" w:rsidP="00EB0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</w:tr>
      <w:tr w:rsidR="00EB05EE" w:rsidRPr="00EB05EE" w14:paraId="4EAB55AD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A9D6DDD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Admisibilidad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C8A87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Admisible</w:t>
            </w:r>
          </w:p>
        </w:tc>
      </w:tr>
      <w:tr w:rsidR="00EB05EE" w:rsidRPr="00EB05EE" w14:paraId="1EBD7523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E02B8C6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Fecha/hora límite de recepción de objeciones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73F1F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30/09/2022 15:00</w:t>
            </w:r>
          </w:p>
        </w:tc>
      </w:tr>
      <w:tr w:rsidR="00EB05EE" w:rsidRPr="00EB05EE" w14:paraId="6736D584" w14:textId="77777777" w:rsidTr="00EB05EE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5437044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14:paraId="3DAA099C" w14:textId="77777777" w:rsidR="00EB05EE" w:rsidRPr="00EB05EE" w:rsidRDefault="00EB05EE" w:rsidP="00EB05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F3F8BA6" w14:textId="77777777" w:rsidR="00EB05EE" w:rsidRPr="00EB05EE" w:rsidRDefault="00EB05EE" w:rsidP="00EB05E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 xml:space="preserve">[ 3. Información de pago para </w:t>
      </w:r>
      <w:proofErr w:type="gramStart"/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>PYMES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4320"/>
        <w:gridCol w:w="1512"/>
        <w:gridCol w:w="3024"/>
      </w:tblGrid>
      <w:tr w:rsidR="00EB05EE" w:rsidRPr="00EB05EE" w14:paraId="4B898C20" w14:textId="77777777" w:rsidTr="00EB05EE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03DD4151" w14:textId="77777777" w:rsidR="00EB05EE" w:rsidRPr="00EB05EE" w:rsidRDefault="00EB05EE" w:rsidP="00EB0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2000" w:type="pct"/>
            <w:shd w:val="clear" w:color="auto" w:fill="4B769E"/>
            <w:vAlign w:val="center"/>
            <w:hideMark/>
          </w:tcPr>
          <w:p w14:paraId="5A1F6404" w14:textId="77777777" w:rsidR="00EB05EE" w:rsidRPr="00EB05EE" w:rsidRDefault="00EB05EE" w:rsidP="00EB05E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700" w:type="pct"/>
            <w:shd w:val="clear" w:color="auto" w:fill="4B769E"/>
            <w:vAlign w:val="center"/>
            <w:hideMark/>
          </w:tcPr>
          <w:p w14:paraId="014CD203" w14:textId="77777777" w:rsidR="00EB05EE" w:rsidRPr="00EB05EE" w:rsidRDefault="00EB05EE" w:rsidP="00EB05E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400" w:type="pct"/>
            <w:shd w:val="clear" w:color="auto" w:fill="4B769E"/>
            <w:vAlign w:val="center"/>
            <w:hideMark/>
          </w:tcPr>
          <w:p w14:paraId="7B21676C" w14:textId="77777777" w:rsidR="00EB05EE" w:rsidRPr="00EB05EE" w:rsidRDefault="00EB05EE" w:rsidP="00EB05E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EB05EE" w:rsidRPr="00EB05EE" w14:paraId="39BFD263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6D19099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Pago por adelantado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529C7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No</w:t>
            </w:r>
          </w:p>
        </w:tc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B409C39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Porcentaje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603E2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</w:p>
        </w:tc>
      </w:tr>
      <w:tr w:rsidR="00EB05EE" w:rsidRPr="00EB05EE" w14:paraId="44F1F7A2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EF6FF47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Observaciones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BFC11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</w:p>
        </w:tc>
      </w:tr>
      <w:tr w:rsidR="00EB05EE" w:rsidRPr="00EB05EE" w14:paraId="0B158BD1" w14:textId="77777777" w:rsidTr="00EB05EE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11B5EB6E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</w:tbl>
    <w:p w14:paraId="54A194E3" w14:textId="77777777" w:rsidR="00EB05EE" w:rsidRPr="00EB05EE" w:rsidRDefault="00EB05EE" w:rsidP="00EB05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5D998A3" w14:textId="77777777" w:rsidR="00EB05EE" w:rsidRPr="00EB05EE" w:rsidRDefault="00EB05EE" w:rsidP="00EB05E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 xml:space="preserve">[ 4. </w:t>
      </w:r>
      <w:proofErr w:type="gramStart"/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>Garantías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3456"/>
        <w:gridCol w:w="1944"/>
        <w:gridCol w:w="3456"/>
      </w:tblGrid>
      <w:tr w:rsidR="00EB05EE" w:rsidRPr="00EB05EE" w14:paraId="773F3638" w14:textId="77777777" w:rsidTr="00EB05EE">
        <w:trPr>
          <w:trHeight w:val="30"/>
          <w:jc w:val="center"/>
        </w:trPr>
        <w:tc>
          <w:tcPr>
            <w:tcW w:w="0" w:type="auto"/>
            <w:gridSpan w:val="4"/>
            <w:shd w:val="clear" w:color="auto" w:fill="4B769E"/>
            <w:vAlign w:val="center"/>
            <w:hideMark/>
          </w:tcPr>
          <w:p w14:paraId="17C18CB2" w14:textId="77777777" w:rsidR="00EB05EE" w:rsidRPr="00EB05EE" w:rsidRDefault="00EB05EE" w:rsidP="00EB0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</w:tr>
      <w:tr w:rsidR="00EB05EE" w:rsidRPr="00EB05EE" w14:paraId="4E87A828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F0FECF7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Recepción de garantías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02ABDA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Garantía electrónica</w:t>
            </w:r>
          </w:p>
        </w:tc>
      </w:tr>
      <w:tr w:rsidR="00EB05EE" w:rsidRPr="00EB05EE" w14:paraId="2BCAB2EE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454AD7D4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Garantía de participación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6BCED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No</w:t>
            </w:r>
          </w:p>
        </w:tc>
      </w:tr>
      <w:tr w:rsidR="00EB05EE" w:rsidRPr="00EB05EE" w14:paraId="1DD6FBF8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A3F1E58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Monto o 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BCD32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7BA59E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Vigencia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D8FEB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B05EE" w:rsidRPr="00EB05EE" w14:paraId="7C620A59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B8D2B83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Garantía de cumplimiento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B394C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Sí</w:t>
            </w:r>
          </w:p>
        </w:tc>
      </w:tr>
      <w:tr w:rsidR="00EB05EE" w:rsidRPr="00EB05EE" w14:paraId="29F98CD4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833EE31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Monto o 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5C35D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5 %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E64A067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Vigencia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6A4C30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3 meses</w:t>
            </w:r>
          </w:p>
        </w:tc>
      </w:tr>
      <w:tr w:rsidR="00EB05EE" w:rsidRPr="00EB05EE" w14:paraId="5A076069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59C6E1D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Colateral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94B37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B05EE" w:rsidRPr="00EB05EE" w14:paraId="21C70172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80A7768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Monto o porcentaje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3B3C2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16417A7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Vigencia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C5D60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B05EE" w:rsidRPr="00EB05EE" w14:paraId="132B90CB" w14:textId="77777777" w:rsidTr="00EB05EE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A8F3686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14:paraId="095E749F" w14:textId="77777777" w:rsidR="00EB05EE" w:rsidRPr="00EB05EE" w:rsidRDefault="00EB05EE" w:rsidP="00EB05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7ACA612" w14:textId="77777777" w:rsidR="00EB05EE" w:rsidRPr="00EB05EE" w:rsidRDefault="00EB05EE" w:rsidP="00EB05E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 xml:space="preserve">[ 5. </w:t>
      </w:r>
      <w:proofErr w:type="gramStart"/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>Oferta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3456"/>
        <w:gridCol w:w="1944"/>
        <w:gridCol w:w="3456"/>
      </w:tblGrid>
      <w:tr w:rsidR="00EB05EE" w:rsidRPr="00EB05EE" w14:paraId="22DD4016" w14:textId="77777777" w:rsidTr="00EB05EE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056BBDC2" w14:textId="77777777" w:rsidR="00EB05EE" w:rsidRPr="00EB05EE" w:rsidRDefault="00EB05EE" w:rsidP="00EB0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115B7E51" w14:textId="77777777" w:rsidR="00EB05EE" w:rsidRPr="00EB05EE" w:rsidRDefault="00EB05EE" w:rsidP="00EB05E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7E099DCC" w14:textId="77777777" w:rsidR="00EB05EE" w:rsidRPr="00EB05EE" w:rsidRDefault="00EB05EE" w:rsidP="00EB05E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51F79A0A" w14:textId="77777777" w:rsidR="00EB05EE" w:rsidRPr="00EB05EE" w:rsidRDefault="00EB05EE" w:rsidP="00EB05E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EB05EE" w:rsidRPr="00EB05EE" w14:paraId="302DF63F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CF0464A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 xml:space="preserve">Número máximo de </w:t>
            </w:r>
            <w:proofErr w:type="gramStart"/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ofertas bases</w:t>
            </w:r>
            <w:proofErr w:type="gramEnd"/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5447F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1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52E19E24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Número máximo de ofertas alternativas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CBB66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0</w:t>
            </w:r>
          </w:p>
        </w:tc>
      </w:tr>
      <w:tr w:rsidR="00EB05EE" w:rsidRPr="00EB05EE" w14:paraId="7FCDE240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E4C9F95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Vigencia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30906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 30 </w:t>
            </w:r>
            <w:proofErr w:type="gramStart"/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Días</w:t>
            </w:r>
            <w:proofErr w:type="gramEnd"/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naturales</w:t>
            </w:r>
          </w:p>
        </w:tc>
      </w:tr>
      <w:tr w:rsidR="00EB05EE" w:rsidRPr="00EB05EE" w14:paraId="766BA273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86D9E80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Autorización de ofertas conjuntas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641AF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No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2DF29E5B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Mejora de Precios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B1E359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No</w:t>
            </w:r>
          </w:p>
        </w:tc>
      </w:tr>
      <w:tr w:rsidR="00EB05EE" w:rsidRPr="00EB05EE" w14:paraId="4A61028E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A43FCCE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Participación de proveedores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63B62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Todos</w:t>
            </w:r>
          </w:p>
        </w:tc>
      </w:tr>
      <w:tr w:rsidR="00EB05EE" w:rsidRPr="00EB05EE" w14:paraId="5A8BA92E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6ABE744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Reajuste de precio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D3E1D7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Sí</w:t>
            </w:r>
          </w:p>
        </w:tc>
      </w:tr>
      <w:tr w:rsidR="00EB05EE" w:rsidRPr="00EB05EE" w14:paraId="3FCD7022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AE62CC4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Observaciones de reajuste de precios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039FD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B05EE" w:rsidRPr="00EB05EE" w14:paraId="6DEC8A32" w14:textId="77777777" w:rsidTr="00EB05EE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47539E4B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14:paraId="267E9009" w14:textId="77777777" w:rsidR="00EB05EE" w:rsidRPr="00EB05EE" w:rsidRDefault="00EB05EE" w:rsidP="00EB05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0686416" w14:textId="77777777" w:rsidR="00EB05EE" w:rsidRPr="00EB05EE" w:rsidRDefault="00EB05EE" w:rsidP="00EB05E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 xml:space="preserve">[ 6. </w:t>
      </w:r>
      <w:proofErr w:type="gramStart"/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>Timbres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3456"/>
        <w:gridCol w:w="1944"/>
        <w:gridCol w:w="3456"/>
      </w:tblGrid>
      <w:tr w:rsidR="00EB05EE" w:rsidRPr="00EB05EE" w14:paraId="020DB2AA" w14:textId="77777777" w:rsidTr="00EB05EE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1FD49063" w14:textId="77777777" w:rsidR="00EB05EE" w:rsidRPr="00EB05EE" w:rsidRDefault="00EB05EE" w:rsidP="00EB0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38B3EB20" w14:textId="77777777" w:rsidR="00EB05EE" w:rsidRPr="00EB05EE" w:rsidRDefault="00EB05EE" w:rsidP="00EB05E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694FF733" w14:textId="77777777" w:rsidR="00EB05EE" w:rsidRPr="00EB05EE" w:rsidRDefault="00EB05EE" w:rsidP="00EB05E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3BCB51CB" w14:textId="77777777" w:rsidR="00EB05EE" w:rsidRPr="00EB05EE" w:rsidRDefault="00EB05EE" w:rsidP="00EB05E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EB05EE" w:rsidRPr="00EB05EE" w14:paraId="50E54FBC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628BD608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Asociación Ciudad de Las Niñas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EEC8B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Exento</w:t>
            </w:r>
          </w:p>
        </w:tc>
      </w:tr>
      <w:tr w:rsidR="00EB05EE" w:rsidRPr="00EB05EE" w14:paraId="727BC6D5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830C4D4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Especies fiscales del Contrato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BB136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Aportar</w:t>
            </w:r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FCA474C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Porcentaje</w:t>
            </w:r>
          </w:p>
        </w:tc>
        <w:tc>
          <w:tcPr>
            <w:tcW w:w="1600" w:type="pct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E10EA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 Institución 0 %  </w:t>
            </w: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br/>
              <w:t>  Proveedor 50 %</w:t>
            </w:r>
          </w:p>
        </w:tc>
      </w:tr>
      <w:tr w:rsidR="00EB05EE" w:rsidRPr="00EB05EE" w14:paraId="79244A05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187D3D1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Especies Fiscales de la orden de pedido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5A4E9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B05EE" w:rsidRPr="00EB05EE" w14:paraId="5AB23EC2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03897AF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Fundamento jurídico para la exención</w:t>
            </w:r>
          </w:p>
        </w:tc>
        <w:tc>
          <w:tcPr>
            <w:tcW w:w="1600" w:type="pct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FBD6A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 Una vez Adjudicada la Contratación, y transcurrido el plazo de firmeza el adjudicatario, De Conformidad con el Código Fiscal Vigente y sus reformas, en Acatamiento del Oficio </w:t>
            </w:r>
            <w:proofErr w:type="spellStart"/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Nº</w:t>
            </w:r>
            <w:proofErr w:type="spellEnd"/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 29 (Di-Aa-016 del 02-01-02) de La Contraloría General de la República, el Oficio Dgabca-Nc-12-2016 Cobro de especies fiscales de la Dirección General de Administración de Bienes y Contratación Administrativa, Por La Presente Adjudicación el Adjudicatario, Deberá de aportar el 0.0025 del monto total Adjudicado correspondiente. La cancelación puede ser </w:t>
            </w: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lastRenderedPageBreak/>
              <w:t>mediante el pago en Entero de Gobierno en La Oficina Correspondiente e Incorporando dicho comprobante al sistema.</w:t>
            </w:r>
          </w:p>
        </w:tc>
      </w:tr>
      <w:tr w:rsidR="00EB05EE" w:rsidRPr="00EB05EE" w14:paraId="459FFE48" w14:textId="77777777" w:rsidTr="00EB05EE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031E89FA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14:paraId="25EAEE6C" w14:textId="77777777" w:rsidR="00EB05EE" w:rsidRPr="00EB05EE" w:rsidRDefault="00EB05EE" w:rsidP="00EB05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40C95CAE" w14:textId="77777777" w:rsidR="00EB05EE" w:rsidRPr="00EB05EE" w:rsidRDefault="00EB05EE" w:rsidP="00EB05E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 xml:space="preserve">[ 7. Condiciones de </w:t>
      </w:r>
      <w:proofErr w:type="gramStart"/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>contrato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3456"/>
        <w:gridCol w:w="1944"/>
        <w:gridCol w:w="3456"/>
      </w:tblGrid>
      <w:tr w:rsidR="00EB05EE" w:rsidRPr="00EB05EE" w14:paraId="33CB7769" w14:textId="77777777" w:rsidTr="00EB05EE">
        <w:trPr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07F568F0" w14:textId="77777777" w:rsidR="00EB05EE" w:rsidRPr="00EB05EE" w:rsidRDefault="00EB05EE" w:rsidP="00EB0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6CC77DFA" w14:textId="77777777" w:rsidR="00EB05EE" w:rsidRPr="00EB05EE" w:rsidRDefault="00EB05EE" w:rsidP="00EB05E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900" w:type="pct"/>
            <w:shd w:val="clear" w:color="auto" w:fill="4B769E"/>
            <w:vAlign w:val="center"/>
            <w:hideMark/>
          </w:tcPr>
          <w:p w14:paraId="3C38C1E7" w14:textId="77777777" w:rsidR="00EB05EE" w:rsidRPr="00EB05EE" w:rsidRDefault="00EB05EE" w:rsidP="00EB05E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  <w:tc>
          <w:tcPr>
            <w:tcW w:w="1600" w:type="pct"/>
            <w:shd w:val="clear" w:color="auto" w:fill="4B769E"/>
            <w:vAlign w:val="center"/>
            <w:hideMark/>
          </w:tcPr>
          <w:p w14:paraId="68738BEA" w14:textId="77777777" w:rsidR="00EB05EE" w:rsidRPr="00EB05EE" w:rsidRDefault="00EB05EE" w:rsidP="00EB05E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EB05EE" w:rsidRPr="00EB05EE" w14:paraId="6D339CF7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1FB0C419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Vigencia del contrato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FBB76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 2 </w:t>
            </w:r>
            <w:proofErr w:type="gramStart"/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Meses</w:t>
            </w:r>
            <w:proofErr w:type="gramEnd"/>
          </w:p>
        </w:tc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2A7898B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Prórroga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44DA5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 xml:space="preserve"> 1 </w:t>
            </w:r>
            <w:proofErr w:type="gramStart"/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Meses</w:t>
            </w:r>
            <w:proofErr w:type="gramEnd"/>
          </w:p>
        </w:tc>
      </w:tr>
      <w:tr w:rsidR="00EB05EE" w:rsidRPr="00EB05EE" w14:paraId="2DDAC3AF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019A165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Multa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18EAA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(ART. 47, 48, 49 Y 50 RLCA) Por atraso en el plazo de entrega fijado, de acuerdo con los términos y condiciones de la oferta y el presente cartel, de conformidad con los artículos mencionados del RLCA, la Municipalidad rebajará al proveedor contratado, por cada día calendario de retraso el 3% del valor adjudicado, hasta un máximo de 25%. El procedimiento</w:t>
            </w:r>
          </w:p>
        </w:tc>
      </w:tr>
      <w:tr w:rsidR="00EB05EE" w:rsidRPr="00EB05EE" w14:paraId="7237CCFC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3C91E5B1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Cláusula penal</w:t>
            </w:r>
          </w:p>
        </w:tc>
        <w:tc>
          <w:tcPr>
            <w:tcW w:w="0" w:type="auto"/>
            <w:gridSpan w:val="3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59E54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(ART. 47, 48, 49 Y 50 RLCA) Por atraso en el plazo de entrega fijado, de acuerdo con los términos y condiciones de la oferta y el presente cartel, de conformidad con los artículos mencionados del RLCA, la Municipalidad rebajará al proveedor contratado, por cada día calendario de retraso el 3% del valor adjudicado, hasta un máximo de 25%. El procedimiento</w:t>
            </w:r>
          </w:p>
        </w:tc>
      </w:tr>
      <w:tr w:rsidR="00EB05EE" w:rsidRPr="00EB05EE" w14:paraId="19705511" w14:textId="77777777" w:rsidTr="00EB05EE">
        <w:trPr>
          <w:trHeight w:val="30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61BFE2E5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14:paraId="057C39E8" w14:textId="77777777" w:rsidR="00EB05EE" w:rsidRPr="00EB05EE" w:rsidRDefault="00EB05EE" w:rsidP="00EB05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09C62CC3" w14:textId="77777777" w:rsidR="00EB05EE" w:rsidRPr="00EB05EE" w:rsidRDefault="00EB05EE" w:rsidP="00EB05E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 xml:space="preserve">[ 8. </w:t>
      </w:r>
      <w:proofErr w:type="gramStart"/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>Entrega ]</w:t>
      </w:r>
      <w:proofErr w:type="gram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8808"/>
        <w:gridCol w:w="59"/>
      </w:tblGrid>
      <w:tr w:rsidR="00EB05EE" w:rsidRPr="00EB05EE" w14:paraId="55E9AB63" w14:textId="77777777" w:rsidTr="00EB05EE">
        <w:trPr>
          <w:gridAfter w:val="1"/>
          <w:trHeight w:val="30"/>
          <w:jc w:val="center"/>
        </w:trPr>
        <w:tc>
          <w:tcPr>
            <w:tcW w:w="900" w:type="pct"/>
            <w:shd w:val="clear" w:color="auto" w:fill="4B769E"/>
            <w:vAlign w:val="center"/>
            <w:hideMark/>
          </w:tcPr>
          <w:p w14:paraId="12AFE027" w14:textId="77777777" w:rsidR="00EB05EE" w:rsidRPr="00EB05EE" w:rsidRDefault="00EB05EE" w:rsidP="00EB0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4100" w:type="pct"/>
            <w:shd w:val="clear" w:color="auto" w:fill="4B769E"/>
            <w:vAlign w:val="center"/>
            <w:hideMark/>
          </w:tcPr>
          <w:p w14:paraId="0036EB33" w14:textId="77777777" w:rsidR="00EB05EE" w:rsidRPr="00EB05EE" w:rsidRDefault="00EB05EE" w:rsidP="00EB05EE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R"/>
              </w:rPr>
            </w:pPr>
          </w:p>
        </w:tc>
      </w:tr>
      <w:tr w:rsidR="00EB05EE" w:rsidRPr="00EB05EE" w14:paraId="7F7CEE5C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060E716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Según demanda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DEAFF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No</w:t>
            </w:r>
          </w:p>
        </w:tc>
      </w:tr>
      <w:tr w:rsidR="00EB05EE" w:rsidRPr="00EB05EE" w14:paraId="7BBC5154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76D130B6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Detalle de entrega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6A888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B05EE" w:rsidRPr="00EB05EE" w14:paraId="226169B2" w14:textId="77777777" w:rsidTr="00EB05EE">
        <w:trPr>
          <w:trHeight w:val="330"/>
          <w:jc w:val="center"/>
        </w:trPr>
        <w:tc>
          <w:tcPr>
            <w:tcW w:w="900" w:type="pct"/>
            <w:tcBorders>
              <w:bottom w:val="single" w:sz="6" w:space="0" w:color="D4DAE0"/>
            </w:tcBorders>
            <w:shd w:val="clear" w:color="auto" w:fill="E5E8EB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14:paraId="02890140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Observaciones</w:t>
            </w:r>
          </w:p>
        </w:tc>
        <w:tc>
          <w:tcPr>
            <w:tcW w:w="0" w:type="auto"/>
            <w:gridSpan w:val="2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19FEF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</w:p>
        </w:tc>
      </w:tr>
      <w:tr w:rsidR="00EB05EE" w:rsidRPr="00EB05EE" w14:paraId="14FEB572" w14:textId="77777777" w:rsidTr="00EB05EE">
        <w:trPr>
          <w:trHeight w:val="30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E20A24A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14:paraId="0A83919C" w14:textId="77777777" w:rsidR="00EB05EE" w:rsidRPr="00EB05EE" w:rsidRDefault="00EB05EE" w:rsidP="00EB05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7475D42D" w14:textId="77777777" w:rsidR="00EB05EE" w:rsidRPr="00EB05EE" w:rsidRDefault="00EB05EE" w:rsidP="00EB05EE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 xml:space="preserve">[ 9. Regiones a las que aplica el </w:t>
      </w:r>
      <w:proofErr w:type="gramStart"/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>contrato ]</w:t>
      </w:r>
      <w:proofErr w:type="gramEnd"/>
      <w:r w:rsidRPr="00EB05EE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r w:rsidRPr="00EB05EE">
        <w:rPr>
          <w:rFonts w:ascii="Arial" w:eastAsia="Times New Roman" w:hAnsi="Arial" w:cs="Arial"/>
          <w:color w:val="FF0000"/>
          <w:sz w:val="18"/>
          <w:szCs w:val="18"/>
          <w:lang w:eastAsia="es-CR"/>
        </w:rPr>
        <w:t>- La selección no limita la participación de cualquier oferente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8116"/>
      </w:tblGrid>
      <w:tr w:rsidR="00EB05EE" w:rsidRPr="00EB05EE" w14:paraId="791951EF" w14:textId="77777777" w:rsidTr="00EB05EE">
        <w:trPr>
          <w:trHeight w:val="30"/>
          <w:jc w:val="center"/>
        </w:trPr>
        <w:tc>
          <w:tcPr>
            <w:tcW w:w="0" w:type="auto"/>
            <w:gridSpan w:val="2"/>
            <w:shd w:val="clear" w:color="auto" w:fill="4B769E"/>
            <w:vAlign w:val="center"/>
            <w:hideMark/>
          </w:tcPr>
          <w:p w14:paraId="6759BFA0" w14:textId="77777777" w:rsidR="00EB05EE" w:rsidRPr="00EB05EE" w:rsidRDefault="00EB05EE" w:rsidP="00EB0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EB05EE" w:rsidRPr="00EB05EE" w14:paraId="6B87CF29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944D8" w14:textId="1DE60FFB" w:rsidR="00EB05EE" w:rsidRPr="00EB05EE" w:rsidRDefault="00EB05EE" w:rsidP="00EB05E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object w:dxaOrig="1440" w:dyaOrig="1440" w14:anchorId="7226C216">
                <v:shape id="_x0000_i1056" type="#_x0000_t75" style="width:20.25pt;height:18pt" o:ole="">
                  <v:imagedata r:id="rId27" o:title=""/>
                </v:shape>
                <w:control r:id="rId28" w:name="DefaultOcxName3" w:shapeid="_x0000_i1056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2F898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Alajuela</w:t>
            </w:r>
          </w:p>
        </w:tc>
      </w:tr>
      <w:tr w:rsidR="00EB05EE" w:rsidRPr="00EB05EE" w14:paraId="5D44B05C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3401E" w14:textId="1060405C" w:rsidR="00EB05EE" w:rsidRPr="00EB05EE" w:rsidRDefault="00EB05EE" w:rsidP="00EB05E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object w:dxaOrig="1440" w:dyaOrig="1440" w14:anchorId="53F0B1BD">
                <v:shape id="_x0000_i1055" type="#_x0000_t75" style="width:20.25pt;height:18pt" o:ole="">
                  <v:imagedata r:id="rId27" o:title=""/>
                </v:shape>
                <w:control r:id="rId29" w:name="DefaultOcxName4" w:shapeid="_x0000_i1055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FB236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Cartago</w:t>
            </w:r>
          </w:p>
        </w:tc>
      </w:tr>
      <w:tr w:rsidR="00EB05EE" w:rsidRPr="00EB05EE" w14:paraId="77921574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EA518" w14:textId="75D2F030" w:rsidR="00EB05EE" w:rsidRPr="00EB05EE" w:rsidRDefault="00EB05EE" w:rsidP="00EB05E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object w:dxaOrig="1440" w:dyaOrig="1440" w14:anchorId="53DF814A">
                <v:shape id="_x0000_i1054" type="#_x0000_t75" style="width:20.25pt;height:18pt" o:ole="">
                  <v:imagedata r:id="rId27" o:title=""/>
                </v:shape>
                <w:control r:id="rId30" w:name="DefaultOcxName5" w:shapeid="_x0000_i1054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0643C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Guanacaste</w:t>
            </w:r>
          </w:p>
        </w:tc>
      </w:tr>
      <w:tr w:rsidR="00EB05EE" w:rsidRPr="00EB05EE" w14:paraId="29417182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E042B" w14:textId="13A4F33F" w:rsidR="00EB05EE" w:rsidRPr="00EB05EE" w:rsidRDefault="00EB05EE" w:rsidP="00EB05E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object w:dxaOrig="1440" w:dyaOrig="1440" w14:anchorId="406FE7B9">
                <v:shape id="_x0000_i1053" type="#_x0000_t75" style="width:20.25pt;height:18pt" o:ole="">
                  <v:imagedata r:id="rId27" o:title=""/>
                </v:shape>
                <w:control r:id="rId31" w:name="DefaultOcxName6" w:shapeid="_x0000_i1053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2B75E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Heredia</w:t>
            </w:r>
          </w:p>
        </w:tc>
      </w:tr>
      <w:tr w:rsidR="00EB05EE" w:rsidRPr="00EB05EE" w14:paraId="69803C2E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C5254" w14:textId="1BEFC381" w:rsidR="00EB05EE" w:rsidRPr="00EB05EE" w:rsidRDefault="00EB05EE" w:rsidP="00EB05E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object w:dxaOrig="1440" w:dyaOrig="1440" w14:anchorId="20197701">
                <v:shape id="_x0000_i1052" type="#_x0000_t75" style="width:20.25pt;height:18pt" o:ole="">
                  <v:imagedata r:id="rId32" o:title=""/>
                </v:shape>
                <w:control r:id="rId33" w:name="DefaultOcxName7" w:shapeid="_x0000_i1052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F5302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Limón</w:t>
            </w:r>
          </w:p>
        </w:tc>
      </w:tr>
      <w:tr w:rsidR="00EB05EE" w:rsidRPr="00EB05EE" w14:paraId="5FA25877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91A359" w14:textId="1ED46495" w:rsidR="00EB05EE" w:rsidRPr="00EB05EE" w:rsidRDefault="00EB05EE" w:rsidP="00EB05E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object w:dxaOrig="1440" w:dyaOrig="1440" w14:anchorId="0BF73031">
                <v:shape id="_x0000_i1051" type="#_x0000_t75" style="width:20.25pt;height:18pt" o:ole="">
                  <v:imagedata r:id="rId27" o:title=""/>
                </v:shape>
                <w:control r:id="rId34" w:name="DefaultOcxName8" w:shapeid="_x0000_i1051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48A17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Puntarenas</w:t>
            </w:r>
          </w:p>
        </w:tc>
      </w:tr>
      <w:tr w:rsidR="00EB05EE" w:rsidRPr="00EB05EE" w14:paraId="093397DA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8AB56" w14:textId="5EFDDC4D" w:rsidR="00EB05EE" w:rsidRPr="00EB05EE" w:rsidRDefault="00EB05EE" w:rsidP="00EB05E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object w:dxaOrig="1440" w:dyaOrig="1440" w14:anchorId="25007E93">
                <v:shape id="_x0000_i1050" type="#_x0000_t75" style="width:20.25pt;height:18pt" o:ole="">
                  <v:imagedata r:id="rId27" o:title=""/>
                </v:shape>
                <w:control r:id="rId35" w:name="DefaultOcxName9" w:shapeid="_x0000_i1050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207D7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San José</w:t>
            </w:r>
          </w:p>
        </w:tc>
      </w:tr>
      <w:tr w:rsidR="00EB05EE" w:rsidRPr="00EB05EE" w14:paraId="29FD0E8A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54A62" w14:textId="6C5B55F0" w:rsidR="00EB05EE" w:rsidRPr="00EB05EE" w:rsidRDefault="00EB05EE" w:rsidP="00EB05EE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object w:dxaOrig="1440" w:dyaOrig="1440" w14:anchorId="1F049EC7">
                <v:shape id="_x0000_i1049" type="#_x0000_t75" style="width:20.25pt;height:18pt" o:ole="">
                  <v:imagedata r:id="rId27" o:title=""/>
                </v:shape>
                <w:control r:id="rId36" w:name="DefaultOcxName10" w:shapeid="_x0000_i1049"/>
              </w:objec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35051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Fuera del país</w:t>
            </w:r>
          </w:p>
        </w:tc>
      </w:tr>
      <w:tr w:rsidR="00EB05EE" w:rsidRPr="00EB05EE" w14:paraId="2CB83368" w14:textId="77777777" w:rsidTr="00EB05EE">
        <w:trPr>
          <w:trHeight w:val="30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C23992D" w14:textId="77777777" w:rsidR="00EB05EE" w:rsidRPr="00EB05EE" w:rsidRDefault="00EB05EE" w:rsidP="00EB05EE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</w:tr>
    </w:tbl>
    <w:p w14:paraId="3198F187" w14:textId="77777777" w:rsidR="00EB05EE" w:rsidRPr="00EB05EE" w:rsidRDefault="00EB05EE" w:rsidP="00EB05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3768C3A" w14:textId="77777777" w:rsidR="00EB05EE" w:rsidRPr="00EB05EE" w:rsidRDefault="00EB05EE" w:rsidP="00EB05E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>[10. Funcionarios relacionados con el concurso]</w:t>
      </w:r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618"/>
        <w:gridCol w:w="2372"/>
        <w:gridCol w:w="5716"/>
      </w:tblGrid>
      <w:tr w:rsidR="00EB05EE" w:rsidRPr="00EB05EE" w14:paraId="6F3C436B" w14:textId="77777777" w:rsidTr="00EB05EE">
        <w:trPr>
          <w:trHeight w:val="330"/>
          <w:jc w:val="center"/>
        </w:trPr>
        <w:tc>
          <w:tcPr>
            <w:tcW w:w="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5EE7227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Línea</w:t>
            </w:r>
          </w:p>
        </w:tc>
        <w:tc>
          <w:tcPr>
            <w:tcW w:w="75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279DF6EB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Rol</w:t>
            </w:r>
          </w:p>
        </w:tc>
        <w:tc>
          <w:tcPr>
            <w:tcW w:w="11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166A69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Nombre del encargado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0FD4490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Nombre de la dependencia</w:t>
            </w:r>
          </w:p>
        </w:tc>
      </w:tr>
      <w:tr w:rsidR="00EB05EE" w:rsidRPr="00EB05EE" w14:paraId="24D94BDE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34A6B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AD01A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Administrador de contrato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E3835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  <w:proofErr w:type="spellStart"/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fldChar w:fldCharType="begin"/>
            </w: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instrText xml:space="preserve"> HYPERLINK "javascript:js_userInfo('G3014042125027')" </w:instrText>
            </w: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fldChar w:fldCharType="separate"/>
            </w:r>
            <w:r w:rsidRPr="00EB05EE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>Ólger</w:t>
            </w:r>
            <w:proofErr w:type="spellEnd"/>
            <w:r w:rsidRPr="00EB05EE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 xml:space="preserve"> Iván Gutiérrez Mendoza</w:t>
            </w: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F1D05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Unidad Técnica de Gestión Vial</w:t>
            </w:r>
          </w:p>
        </w:tc>
      </w:tr>
      <w:tr w:rsidR="00EB05EE" w:rsidRPr="00EB05EE" w14:paraId="38590073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051A6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2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92A85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Estudios técnicos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30E24C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  <w:proofErr w:type="spellStart"/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fldChar w:fldCharType="begin"/>
            </w: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instrText xml:space="preserve"> HYPERLINK "javascript:js_userInfo('G3014042125027')" </w:instrText>
            </w: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fldChar w:fldCharType="separate"/>
            </w:r>
            <w:r w:rsidRPr="00EB05EE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>Ólger</w:t>
            </w:r>
            <w:proofErr w:type="spellEnd"/>
            <w:r w:rsidRPr="00EB05EE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 xml:space="preserve"> Iván Gutiérrez Mendoza</w:t>
            </w: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63701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Unidad Técnica de Gestión Vial</w:t>
            </w:r>
          </w:p>
        </w:tc>
      </w:tr>
      <w:tr w:rsidR="00EB05EE" w:rsidRPr="00EB05EE" w14:paraId="1D84FF99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30282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3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4210C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Ejecución de trámites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4B1CF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</w:t>
            </w:r>
            <w:proofErr w:type="spellStart"/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fldChar w:fldCharType="begin"/>
            </w: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instrText xml:space="preserve"> HYPERLINK "javascript:js_userInfo('G3014042125027')" </w:instrText>
            </w: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fldChar w:fldCharType="separate"/>
            </w:r>
            <w:r w:rsidRPr="00EB05EE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>Ólger</w:t>
            </w:r>
            <w:proofErr w:type="spellEnd"/>
            <w:r w:rsidRPr="00EB05EE">
              <w:rPr>
                <w:rFonts w:ascii="Times New Roman" w:eastAsia="Times New Roman" w:hAnsi="Times New Roman" w:cs="Times New Roman"/>
                <w:color w:val="14148C"/>
                <w:sz w:val="18"/>
                <w:szCs w:val="18"/>
                <w:u w:val="single"/>
                <w:lang w:eastAsia="es-CR"/>
              </w:rPr>
              <w:t xml:space="preserve"> Iván Gutiérrez Mendoza</w:t>
            </w: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fldChar w:fldCharType="end"/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633FC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Unidad Técnica de Gestión Vial</w:t>
            </w:r>
          </w:p>
        </w:tc>
      </w:tr>
    </w:tbl>
    <w:p w14:paraId="124E5B24" w14:textId="77777777" w:rsidR="00EB05EE" w:rsidRPr="00EB05EE" w:rsidRDefault="00EB05EE" w:rsidP="00EB05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630B1D49" w14:textId="77777777" w:rsidR="00EB05EE" w:rsidRPr="00EB05EE" w:rsidRDefault="00EB05EE" w:rsidP="00EB05E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 xml:space="preserve">[ F. Documento del </w:t>
      </w:r>
      <w:proofErr w:type="gramStart"/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>cartel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902"/>
        <w:gridCol w:w="3807"/>
        <w:gridCol w:w="3807"/>
      </w:tblGrid>
      <w:tr w:rsidR="00EB05EE" w:rsidRPr="00EB05EE" w14:paraId="71860D6E" w14:textId="77777777" w:rsidTr="00EB05EE">
        <w:trPr>
          <w:trHeight w:val="330"/>
          <w:jc w:val="center"/>
        </w:trPr>
        <w:tc>
          <w:tcPr>
            <w:tcW w:w="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C6F75FA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No</w:t>
            </w:r>
          </w:p>
        </w:tc>
        <w:tc>
          <w:tcPr>
            <w:tcW w:w="75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B0DC659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Tipo de documento</w:t>
            </w:r>
          </w:p>
        </w:tc>
        <w:tc>
          <w:tcPr>
            <w:tcW w:w="1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A7F0597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Nombre del documento</w:t>
            </w:r>
          </w:p>
        </w:tc>
        <w:tc>
          <w:tcPr>
            <w:tcW w:w="15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067A12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Archivo adjunto</w:t>
            </w:r>
          </w:p>
        </w:tc>
      </w:tr>
      <w:tr w:rsidR="00EB05EE" w:rsidRPr="00EB05EE" w14:paraId="315159B3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E2FC5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B6751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76497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Supuesto empate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AF0B6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hyperlink r:id="rId37" w:history="1">
              <w:proofErr w:type="gramStart"/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Procedimiento a seguir</w:t>
              </w:r>
              <w:proofErr w:type="gramEnd"/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supuesto de empate.pdf</w:t>
              </w:r>
            </w:hyperlink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(0.09 MB)</w:t>
            </w:r>
          </w:p>
        </w:tc>
      </w:tr>
      <w:tr w:rsidR="00EB05EE" w:rsidRPr="00EB05EE" w14:paraId="146FB808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AEAF1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2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3DAE6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157A3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Ejecución de proyectos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BD6E3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hyperlink r:id="rId38" w:history="1"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Ejecución del proyecto (2).docx</w:t>
              </w:r>
            </w:hyperlink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(0.24 MB)</w:t>
            </w:r>
          </w:p>
        </w:tc>
      </w:tr>
      <w:tr w:rsidR="00EB05EE" w:rsidRPr="00EB05EE" w14:paraId="74EA7BF7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3BE3C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3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5C788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48E0A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Declaraciones juradas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9E31C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hyperlink r:id="rId39" w:history="1"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Declaraciones juradas a aportar.docx</w:t>
              </w:r>
            </w:hyperlink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(0.01 MB)</w:t>
            </w:r>
          </w:p>
        </w:tc>
      </w:tr>
      <w:tr w:rsidR="00EB05EE" w:rsidRPr="00EB05EE" w14:paraId="0C2AE194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2A7EB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4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0BF83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FAF99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Especificaciones técnicas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06477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hyperlink r:id="rId40" w:history="1"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OPM-0463-2022 Mejoras Superficie de Ruedo </w:t>
              </w:r>
              <w:proofErr w:type="spellStart"/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Urbanizacion</w:t>
              </w:r>
              <w:proofErr w:type="spellEnd"/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las </w:t>
              </w:r>
              <w:proofErr w:type="spellStart"/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Orquideas</w:t>
              </w:r>
              <w:proofErr w:type="spellEnd"/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</w:t>
              </w:r>
              <w:proofErr w:type="gramStart"/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( Especificaciones</w:t>
              </w:r>
              <w:proofErr w:type="gramEnd"/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técnicas).pdf</w:t>
              </w:r>
            </w:hyperlink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(1.39 MB)</w:t>
            </w:r>
          </w:p>
        </w:tc>
      </w:tr>
      <w:tr w:rsidR="00EB05EE" w:rsidRPr="00EB05EE" w14:paraId="751C317D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CB505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5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95AE1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Documentos del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005051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proofErr w:type="gramStart"/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Constancia presupuesto</w:t>
            </w:r>
            <w:proofErr w:type="gramEnd"/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60073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hyperlink r:id="rId41" w:history="1"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0324 Mejoramiento Superficie de Ruedo </w:t>
              </w:r>
              <w:proofErr w:type="spellStart"/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Urbanizacion</w:t>
              </w:r>
              <w:proofErr w:type="spellEnd"/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las </w:t>
              </w:r>
              <w:proofErr w:type="spellStart"/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Orquideas</w:t>
              </w:r>
              <w:proofErr w:type="spellEnd"/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</w:t>
              </w:r>
              <w:proofErr w:type="gramStart"/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( Constancia</w:t>
              </w:r>
              <w:proofErr w:type="gramEnd"/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 xml:space="preserve"> presupuesto).pdf</w:t>
              </w:r>
            </w:hyperlink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 (0.31 MB)</w:t>
            </w:r>
          </w:p>
        </w:tc>
      </w:tr>
    </w:tbl>
    <w:p w14:paraId="55A36FF6" w14:textId="77777777" w:rsidR="00EB05EE" w:rsidRPr="00EB05EE" w:rsidRDefault="00EB05EE" w:rsidP="00EB05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7A0B0B67" w14:textId="77777777" w:rsidR="00EB05EE" w:rsidRPr="00EB05EE" w:rsidRDefault="00EB05EE" w:rsidP="00EB05E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 xml:space="preserve">[ 11. Información de bien, servicio u </w:t>
      </w:r>
      <w:proofErr w:type="gramStart"/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>obra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863"/>
        <w:gridCol w:w="1725"/>
        <w:gridCol w:w="2588"/>
        <w:gridCol w:w="863"/>
        <w:gridCol w:w="863"/>
        <w:gridCol w:w="1294"/>
        <w:gridCol w:w="863"/>
        <w:gridCol w:w="863"/>
      </w:tblGrid>
      <w:tr w:rsidR="00EB05EE" w:rsidRPr="00EB05EE" w14:paraId="44A86840" w14:textId="77777777" w:rsidTr="00EB05EE">
        <w:trPr>
          <w:trHeight w:val="330"/>
          <w:jc w:val="center"/>
        </w:trPr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4C162DC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Partida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9FA4FE3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Línea</w:t>
            </w:r>
          </w:p>
        </w:tc>
        <w:tc>
          <w:tcPr>
            <w:tcW w:w="8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2D7999E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Código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42D40A7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Nombre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716230D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Cantidad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574BA880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Unidad</w:t>
            </w:r>
          </w:p>
        </w:tc>
        <w:tc>
          <w:tcPr>
            <w:tcW w:w="6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0C8C1D3B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Precio Unitario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764A1508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Detalle de partida</w:t>
            </w:r>
          </w:p>
        </w:tc>
        <w:tc>
          <w:tcPr>
            <w:tcW w:w="400" w:type="pct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1315C161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Detalle de línea</w:t>
            </w:r>
          </w:p>
        </w:tc>
      </w:tr>
      <w:tr w:rsidR="00EB05EE" w:rsidRPr="00EB05EE" w14:paraId="1D6D1F09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43A11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45759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7BB83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hyperlink r:id="rId42" w:history="1">
              <w:r w:rsidRPr="00EB05EE">
                <w:rPr>
                  <w:rFonts w:ascii="Times New Roman" w:eastAsia="Times New Roman" w:hAnsi="Times New Roman" w:cs="Times New Roman"/>
                  <w:color w:val="14148C"/>
                  <w:sz w:val="18"/>
                  <w:szCs w:val="18"/>
                  <w:u w:val="single"/>
                  <w:lang w:eastAsia="es-CR"/>
                </w:rPr>
                <w:t>7214110390006353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163B0" w14:textId="77777777" w:rsidR="00EB05EE" w:rsidRPr="00EB05EE" w:rsidRDefault="00EB05EE" w:rsidP="00EB05EE">
            <w:pPr>
              <w:wordWrap w:val="0"/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SERVICIO DE CONSTRUCCION O REMODELACION DE CAMINOS Y CARRETERAS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FA1B45" w14:textId="77777777" w:rsidR="00EB05EE" w:rsidRPr="00EB05EE" w:rsidRDefault="00EB05EE" w:rsidP="00EB05EE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1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51914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NA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00D7F" w14:textId="77777777" w:rsidR="00EB05EE" w:rsidRPr="00EB05EE" w:rsidRDefault="00EB05EE" w:rsidP="00EB05EE">
            <w:pPr>
              <w:wordWrap w:val="0"/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  <w:t>40.000.000[CRC]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A2BD4A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hyperlink r:id="rId43" w:history="1">
              <w:r w:rsidRPr="00EB05EE">
                <w:rPr>
                  <w:rFonts w:ascii="Arial" w:eastAsia="Times New Roman" w:hAnsi="Arial" w:cs="Arial"/>
                  <w:color w:val="333333"/>
                  <w:sz w:val="17"/>
                  <w:szCs w:val="17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4BF56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hyperlink r:id="rId44" w:history="1">
              <w:r w:rsidRPr="00EB05EE">
                <w:rPr>
                  <w:rFonts w:ascii="Arial" w:eastAsia="Times New Roman" w:hAnsi="Arial" w:cs="Arial"/>
                  <w:color w:val="333333"/>
                  <w:sz w:val="17"/>
                  <w:szCs w:val="17"/>
                  <w:u w:val="single"/>
                  <w:bdr w:val="none" w:sz="0" w:space="0" w:color="auto" w:frame="1"/>
                  <w:lang w:eastAsia="es-CR"/>
                </w:rPr>
                <w:t>Consultar</w:t>
              </w:r>
            </w:hyperlink>
          </w:p>
        </w:tc>
      </w:tr>
    </w:tbl>
    <w:p w14:paraId="7E4C591C" w14:textId="77777777" w:rsidR="00EB05EE" w:rsidRPr="00EB05EE" w:rsidRDefault="00EB05EE" w:rsidP="00EB05E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520373E4" w14:textId="77777777" w:rsidR="00EB05EE" w:rsidRPr="00EB05EE" w:rsidRDefault="00EB05EE" w:rsidP="00EB05EE">
      <w:pPr>
        <w:spacing w:after="0" w:line="280" w:lineRule="atLeast"/>
        <w:textAlignment w:val="bottom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</w:pPr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 xml:space="preserve">[13. Recurso para todas las </w:t>
      </w:r>
      <w:proofErr w:type="gramStart"/>
      <w:r w:rsidRPr="00EB05E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R"/>
        </w:rPr>
        <w:t>partidas ]</w:t>
      </w:r>
      <w:proofErr w:type="gramEnd"/>
    </w:p>
    <w:tbl>
      <w:tblPr>
        <w:tblW w:w="5000" w:type="pct"/>
        <w:jc w:val="center"/>
        <w:tblBorders>
          <w:top w:val="single" w:sz="6" w:space="0" w:color="D4DAE0"/>
          <w:left w:val="single" w:sz="6" w:space="0" w:color="D4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6175"/>
      </w:tblGrid>
      <w:tr w:rsidR="00EB05EE" w:rsidRPr="00EB05EE" w14:paraId="5AE6D5A5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6981E13F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Objeción al cartel</w:t>
            </w:r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shd w:val="clear" w:color="auto" w:fill="E5E8EB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p w14:paraId="36AB0B8C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</w:pPr>
            <w:r w:rsidRPr="00EB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CR"/>
              </w:rPr>
              <w:t>Revocatoria / Apelación</w:t>
            </w:r>
          </w:p>
        </w:tc>
      </w:tr>
      <w:tr w:rsidR="00EB05EE" w:rsidRPr="00EB05EE" w14:paraId="285C5B5F" w14:textId="77777777" w:rsidTr="00EB05EE">
        <w:trPr>
          <w:trHeight w:val="330"/>
          <w:jc w:val="center"/>
        </w:trPr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9F0856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hyperlink r:id="rId45" w:history="1">
              <w:proofErr w:type="spellStart"/>
              <w:r w:rsidRPr="00EB05EE">
                <w:rPr>
                  <w:rFonts w:ascii="Arial" w:eastAsia="Times New Roman" w:hAnsi="Arial" w:cs="Arial"/>
                  <w:color w:val="333333"/>
                  <w:sz w:val="17"/>
                  <w:szCs w:val="17"/>
                  <w:u w:val="single"/>
                  <w:bdr w:val="none" w:sz="0" w:space="0" w:color="auto" w:frame="1"/>
                  <w:lang w:eastAsia="es-CR"/>
                </w:rPr>
                <w:t>Consullta</w:t>
              </w:r>
              <w:proofErr w:type="spellEnd"/>
              <w:r w:rsidRPr="00EB05EE">
                <w:rPr>
                  <w:rFonts w:ascii="Arial" w:eastAsia="Times New Roman" w:hAnsi="Arial" w:cs="Arial"/>
                  <w:color w:val="333333"/>
                  <w:sz w:val="17"/>
                  <w:szCs w:val="17"/>
                  <w:u w:val="single"/>
                  <w:bdr w:val="none" w:sz="0" w:space="0" w:color="auto" w:frame="1"/>
                  <w:lang w:eastAsia="es-CR"/>
                </w:rPr>
                <w:t xml:space="preserve"> de recurso</w:t>
              </w:r>
            </w:hyperlink>
          </w:p>
        </w:tc>
        <w:tc>
          <w:tcPr>
            <w:tcW w:w="0" w:type="auto"/>
            <w:tcBorders>
              <w:bottom w:val="single" w:sz="6" w:space="0" w:color="D4DAE0"/>
              <w:right w:val="single" w:sz="6" w:space="0" w:color="D4DAE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0FAC93" w14:textId="77777777" w:rsidR="00EB05EE" w:rsidRPr="00EB05EE" w:rsidRDefault="00EB05EE" w:rsidP="00EB05EE">
            <w:pPr>
              <w:wordWrap w:val="0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hyperlink r:id="rId46" w:history="1">
              <w:r w:rsidRPr="00EB05EE">
                <w:rPr>
                  <w:rFonts w:ascii="Arial" w:eastAsia="Times New Roman" w:hAnsi="Arial" w:cs="Arial"/>
                  <w:color w:val="333333"/>
                  <w:sz w:val="17"/>
                  <w:szCs w:val="17"/>
                  <w:u w:val="single"/>
                  <w:bdr w:val="none" w:sz="0" w:space="0" w:color="auto" w:frame="1"/>
                  <w:lang w:eastAsia="es-CR"/>
                </w:rPr>
                <w:t>Consulta de recurso</w:t>
              </w:r>
            </w:hyperlink>
          </w:p>
        </w:tc>
      </w:tr>
    </w:tbl>
    <w:p w14:paraId="7A2A086D" w14:textId="77777777" w:rsidR="00EB05EE" w:rsidRPr="00EB05EE" w:rsidRDefault="00EB05EE" w:rsidP="00EB05EE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</w:p>
    <w:p w14:paraId="3992314A" w14:textId="77777777" w:rsidR="00EB05EE" w:rsidRPr="00EB05EE" w:rsidRDefault="00EB05EE" w:rsidP="00EB05EE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es-CR"/>
        </w:rPr>
      </w:pPr>
      <w:hyperlink r:id="rId47" w:history="1">
        <w:r w:rsidRPr="00EB05EE">
          <w:rPr>
            <w:rFonts w:ascii="Arial" w:eastAsia="Times New Roman" w:hAnsi="Arial" w:cs="Arial"/>
            <w:color w:val="333333"/>
            <w:sz w:val="17"/>
            <w:szCs w:val="17"/>
            <w:u w:val="single"/>
            <w:bdr w:val="none" w:sz="0" w:space="0" w:color="auto" w:frame="1"/>
            <w:lang w:eastAsia="es-CR"/>
          </w:rPr>
          <w:t>Resultado de la solicitud de verificación</w:t>
        </w:r>
      </w:hyperlink>
      <w:r w:rsidRPr="00EB05EE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hyperlink r:id="rId48" w:history="1">
        <w:r w:rsidRPr="00EB05EE">
          <w:rPr>
            <w:rFonts w:ascii="Arial" w:eastAsia="Times New Roman" w:hAnsi="Arial" w:cs="Arial"/>
            <w:color w:val="333333"/>
            <w:sz w:val="17"/>
            <w:szCs w:val="17"/>
            <w:u w:val="single"/>
            <w:bdr w:val="none" w:sz="0" w:space="0" w:color="auto" w:frame="1"/>
            <w:lang w:eastAsia="es-CR"/>
          </w:rPr>
          <w:t>Condiciones y Declaraciones</w:t>
        </w:r>
      </w:hyperlink>
      <w:r w:rsidRPr="00EB05EE">
        <w:rPr>
          <w:rFonts w:ascii="Arial" w:eastAsia="Times New Roman" w:hAnsi="Arial" w:cs="Arial"/>
          <w:color w:val="000000"/>
          <w:sz w:val="18"/>
          <w:szCs w:val="18"/>
          <w:lang w:eastAsia="es-CR"/>
        </w:rPr>
        <w:t> </w:t>
      </w:r>
      <w:hyperlink r:id="rId49" w:history="1">
        <w:r w:rsidRPr="00EB05EE">
          <w:rPr>
            <w:rFonts w:ascii="Arial" w:eastAsia="Times New Roman" w:hAnsi="Arial" w:cs="Arial"/>
            <w:color w:val="333333"/>
            <w:sz w:val="17"/>
            <w:szCs w:val="17"/>
            <w:u w:val="single"/>
            <w:bdr w:val="none" w:sz="0" w:space="0" w:color="auto" w:frame="1"/>
            <w:lang w:eastAsia="es-CR"/>
          </w:rPr>
          <w:t>Cerrar</w:t>
        </w:r>
      </w:hyperlink>
    </w:p>
    <w:p w14:paraId="0DF93EE6" w14:textId="77777777" w:rsidR="00263D01" w:rsidRDefault="00263D01"/>
    <w:sectPr w:rsidR="00263D01" w:rsidSect="00EB05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6776C"/>
    <w:multiLevelType w:val="multilevel"/>
    <w:tmpl w:val="9ED0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314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EE"/>
    <w:rsid w:val="00263D01"/>
    <w:rsid w:val="00EB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6874"/>
  <w15:chartTrackingRefBased/>
  <w15:docId w15:val="{BF4F5A87-448D-4043-98DF-F634965D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B05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B05EE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customStyle="1" w:styleId="button">
    <w:name w:val="button"/>
    <w:basedOn w:val="Fuentedeprrafopredeter"/>
    <w:rsid w:val="00EB05EE"/>
  </w:style>
  <w:style w:type="character" w:styleId="Hipervnculo">
    <w:name w:val="Hyperlink"/>
    <w:basedOn w:val="Fuentedeprrafopredeter"/>
    <w:uiPriority w:val="99"/>
    <w:semiHidden/>
    <w:unhideWhenUsed/>
    <w:rsid w:val="00EB05EE"/>
    <w:rPr>
      <w:color w:val="0000FF"/>
      <w:u w:val="single"/>
    </w:rPr>
  </w:style>
  <w:style w:type="paragraph" w:customStyle="1" w:styleId="epsubtitle">
    <w:name w:val="epsubtitle"/>
    <w:basedOn w:val="Normal"/>
    <w:rsid w:val="00EB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EB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psubtitle1">
    <w:name w:val="epsubtitle1"/>
    <w:basedOn w:val="Fuentedeprrafopredeter"/>
    <w:rsid w:val="00EB05EE"/>
  </w:style>
  <w:style w:type="character" w:customStyle="1" w:styleId="epfred">
    <w:name w:val="epfred"/>
    <w:basedOn w:val="Fuentedeprrafopredeter"/>
    <w:rsid w:val="00EB0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hyperlink" Target="javascript:js_openbidSpotLink('https://www.sicop.go.cr');" TargetMode="External"/><Relationship Id="rId26" Type="http://schemas.openxmlformats.org/officeDocument/2006/relationships/hyperlink" Target="javascript:js_userInfo('G3014042125003')" TargetMode="External"/><Relationship Id="rId39" Type="http://schemas.openxmlformats.org/officeDocument/2006/relationships/hyperlink" Target="javascript:js_downloadFile('3'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js_userInfo('G3014042125003')" TargetMode="External"/><Relationship Id="rId34" Type="http://schemas.openxmlformats.org/officeDocument/2006/relationships/control" Target="activeX/activeX9.xml"/><Relationship Id="rId42" Type="http://schemas.openxmlformats.org/officeDocument/2006/relationships/hyperlink" Target="javascript:js_prodDetail('7214110390006353')" TargetMode="External"/><Relationship Id="rId47" Type="http://schemas.openxmlformats.org/officeDocument/2006/relationships/hyperlink" Target="javascript:js_moveEpExamReqList();" TargetMode="External"/><Relationship Id="rId50" Type="http://schemas.openxmlformats.org/officeDocument/2006/relationships/fontTable" Target="fontTable.xml"/><Relationship Id="rId7" Type="http://schemas.openxmlformats.org/officeDocument/2006/relationships/hyperlink" Target="javascript:js_presModHist();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javascript:js_userInfo('G3014042125003')" TargetMode="External"/><Relationship Id="rId25" Type="http://schemas.openxmlformats.org/officeDocument/2006/relationships/hyperlink" Target="javascript:js_apmList('20220904503','00','Y');" TargetMode="External"/><Relationship Id="rId33" Type="http://schemas.openxmlformats.org/officeDocument/2006/relationships/control" Target="activeX/activeX8.xml"/><Relationship Id="rId38" Type="http://schemas.openxmlformats.org/officeDocument/2006/relationships/hyperlink" Target="javascript:js_downloadFile('2')" TargetMode="External"/><Relationship Id="rId46" Type="http://schemas.openxmlformats.org/officeDocument/2006/relationships/hyperlink" Target="javascript:js_recursoAdjuList('',''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js_userInfo('G3014042125003')" TargetMode="External"/><Relationship Id="rId20" Type="http://schemas.openxmlformats.org/officeDocument/2006/relationships/hyperlink" Target="javascript:js_openPoqList('20220904503','00')" TargetMode="External"/><Relationship Id="rId29" Type="http://schemas.openxmlformats.org/officeDocument/2006/relationships/control" Target="activeX/activeX5.xml"/><Relationship Id="rId41" Type="http://schemas.openxmlformats.org/officeDocument/2006/relationships/hyperlink" Target="javascript:js_downloadFile('5')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js_cartelHist();" TargetMode="External"/><Relationship Id="rId11" Type="http://schemas.openxmlformats.org/officeDocument/2006/relationships/image" Target="media/image2.wmf"/><Relationship Id="rId24" Type="http://schemas.openxmlformats.org/officeDocument/2006/relationships/hyperlink" Target="javascript:js_apmReq('20220904503','00','XM');" TargetMode="External"/><Relationship Id="rId32" Type="http://schemas.openxmlformats.org/officeDocument/2006/relationships/image" Target="media/image6.wmf"/><Relationship Id="rId37" Type="http://schemas.openxmlformats.org/officeDocument/2006/relationships/hyperlink" Target="javascript:js_downloadFile('1')" TargetMode="External"/><Relationship Id="rId40" Type="http://schemas.openxmlformats.org/officeDocument/2006/relationships/hyperlink" Target="javascript:js_downloadFile('4')" TargetMode="External"/><Relationship Id="rId45" Type="http://schemas.openxmlformats.org/officeDocument/2006/relationships/hyperlink" Target="javascript:js_recursoList('','');" TargetMode="External"/><Relationship Id="rId5" Type="http://schemas.openxmlformats.org/officeDocument/2006/relationships/image" Target="media/image1.gif"/><Relationship Id="rId15" Type="http://schemas.openxmlformats.org/officeDocument/2006/relationships/hyperlink" Target="javascript:js_userInfo('G3014042125003')" TargetMode="External"/><Relationship Id="rId23" Type="http://schemas.openxmlformats.org/officeDocument/2006/relationships/control" Target="activeX/activeX3.xml"/><Relationship Id="rId28" Type="http://schemas.openxmlformats.org/officeDocument/2006/relationships/control" Target="activeX/activeX4.xml"/><Relationship Id="rId36" Type="http://schemas.openxmlformats.org/officeDocument/2006/relationships/control" Target="activeX/activeX11.xml"/><Relationship Id="rId49" Type="http://schemas.openxmlformats.org/officeDocument/2006/relationships/hyperlink" Target="javascript:this.close();" TargetMode="External"/><Relationship Id="rId10" Type="http://schemas.openxmlformats.org/officeDocument/2006/relationships/hyperlink" Target="javascript:js_contractStateView('20220904503','00');" TargetMode="External"/><Relationship Id="rId19" Type="http://schemas.openxmlformats.org/officeDocument/2006/relationships/hyperlink" Target="javascript:js_evalItemSearch('20220904503','00','Y')" TargetMode="External"/><Relationship Id="rId31" Type="http://schemas.openxmlformats.org/officeDocument/2006/relationships/control" Target="activeX/activeX7.xml"/><Relationship Id="rId44" Type="http://schemas.openxmlformats.org/officeDocument/2006/relationships/hyperlink" Target="javascript:js_lineDetail('20220904503','00','1','1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ep_authList('https://www.sicop.go.cr/moduloBid','20220904503','00');" TargetMode="External"/><Relationship Id="rId14" Type="http://schemas.openxmlformats.org/officeDocument/2006/relationships/control" Target="activeX/activeX2.xml"/><Relationship Id="rId22" Type="http://schemas.openxmlformats.org/officeDocument/2006/relationships/image" Target="media/image4.wmf"/><Relationship Id="rId27" Type="http://schemas.openxmlformats.org/officeDocument/2006/relationships/image" Target="media/image5.wmf"/><Relationship Id="rId30" Type="http://schemas.openxmlformats.org/officeDocument/2006/relationships/control" Target="activeX/activeX6.xml"/><Relationship Id="rId35" Type="http://schemas.openxmlformats.org/officeDocument/2006/relationships/control" Target="activeX/activeX10.xml"/><Relationship Id="rId43" Type="http://schemas.openxmlformats.org/officeDocument/2006/relationships/hyperlink" Target="javascript:js_partidaDetail('20220904503','00','1')" TargetMode="External"/><Relationship Id="rId48" Type="http://schemas.openxmlformats.org/officeDocument/2006/relationships/hyperlink" Target="javascript:js_trems('20220904503','00');" TargetMode="External"/><Relationship Id="rId8" Type="http://schemas.openxmlformats.org/officeDocument/2006/relationships/hyperlink" Target="javascript:js_consultaNotificaciones('2022LA-000030-0032000702');" TargetMode="Externa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7299</Characters>
  <Application>Microsoft Office Word</Application>
  <DocSecurity>0</DocSecurity>
  <Lines>60</Lines>
  <Paragraphs>17</Paragraphs>
  <ScaleCrop>false</ScaleCrop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1</cp:revision>
  <dcterms:created xsi:type="dcterms:W3CDTF">2023-02-06T20:58:00Z</dcterms:created>
  <dcterms:modified xsi:type="dcterms:W3CDTF">2023-02-06T20:59:00Z</dcterms:modified>
</cp:coreProperties>
</file>