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6C10" w14:textId="77777777" w:rsidR="003C1B89" w:rsidRDefault="00000000">
      <w:pPr>
        <w:spacing w:after="17"/>
        <w:ind w:right="32"/>
        <w:jc w:val="right"/>
      </w:pPr>
      <w:r>
        <w:rPr>
          <w:rFonts w:ascii="Comfortaa" w:eastAsia="Comfortaa" w:hAnsi="Comfortaa" w:cs="Comfortaa"/>
        </w:rPr>
        <w:t xml:space="preserve">Martes 29 de noviembre del 2022 </w:t>
      </w:r>
    </w:p>
    <w:p w14:paraId="3AB290B5" w14:textId="77777777" w:rsidR="003C1B89" w:rsidRDefault="00000000">
      <w:pPr>
        <w:spacing w:after="17"/>
        <w:ind w:right="32"/>
        <w:jc w:val="right"/>
      </w:pPr>
      <w:r>
        <w:rPr>
          <w:rFonts w:ascii="Comfortaa" w:eastAsia="Comfortaa" w:hAnsi="Comfortaa" w:cs="Comfortaa"/>
        </w:rPr>
        <w:t>OFICIO: APDU-194-2022</w:t>
      </w:r>
      <w:r>
        <w:rPr>
          <w:rFonts w:ascii="Comfortaa" w:eastAsia="Comfortaa" w:hAnsi="Comfortaa" w:cs="Comfortaa"/>
          <w:b/>
        </w:rPr>
        <w:t xml:space="preserve"> </w:t>
      </w:r>
    </w:p>
    <w:p w14:paraId="6F6642FF" w14:textId="77777777" w:rsidR="003C1B89" w:rsidRDefault="00000000">
      <w:pPr>
        <w:spacing w:after="17"/>
        <w:ind w:left="0" w:firstLine="0"/>
        <w:jc w:val="left"/>
      </w:pPr>
      <w:r>
        <w:rPr>
          <w:rFonts w:ascii="Arial" w:eastAsia="Arial" w:hAnsi="Arial" w:cs="Arial"/>
          <w:b/>
        </w:rPr>
        <w:t xml:space="preserve"> </w:t>
      </w:r>
    </w:p>
    <w:p w14:paraId="41252946" w14:textId="77777777" w:rsidR="003C1B89" w:rsidRDefault="00000000">
      <w:pPr>
        <w:spacing w:after="17"/>
        <w:ind w:left="0" w:firstLine="0"/>
        <w:jc w:val="left"/>
      </w:pPr>
      <w:r>
        <w:rPr>
          <w:rFonts w:ascii="Arial" w:eastAsia="Arial" w:hAnsi="Arial" w:cs="Arial"/>
          <w:b/>
        </w:rPr>
        <w:t xml:space="preserve"> </w:t>
      </w:r>
    </w:p>
    <w:p w14:paraId="49AD26FD" w14:textId="77777777" w:rsidR="003C1B89" w:rsidRDefault="00000000">
      <w:pPr>
        <w:spacing w:after="19"/>
        <w:ind w:left="0" w:firstLine="0"/>
        <w:jc w:val="left"/>
      </w:pPr>
      <w:r>
        <w:rPr>
          <w:rFonts w:ascii="Arial" w:eastAsia="Arial" w:hAnsi="Arial" w:cs="Arial"/>
          <w:b/>
        </w:rPr>
        <w:t xml:space="preserve"> </w:t>
      </w:r>
    </w:p>
    <w:p w14:paraId="12BD9978" w14:textId="77777777" w:rsidR="003C1B89" w:rsidRDefault="00000000">
      <w:pPr>
        <w:spacing w:after="31"/>
        <w:ind w:left="0" w:firstLine="0"/>
        <w:jc w:val="left"/>
      </w:pPr>
      <w:r>
        <w:rPr>
          <w:rFonts w:ascii="Arial" w:eastAsia="Arial" w:hAnsi="Arial" w:cs="Arial"/>
          <w:b/>
        </w:rPr>
        <w:t xml:space="preserve"> </w:t>
      </w:r>
    </w:p>
    <w:p w14:paraId="0EB5571B" w14:textId="77777777" w:rsidR="003C1B89" w:rsidRDefault="00000000">
      <w:pPr>
        <w:ind w:left="-5"/>
        <w:jc w:val="left"/>
      </w:pPr>
      <w:r>
        <w:rPr>
          <w:b/>
        </w:rPr>
        <w:t xml:space="preserve">Sr. </w:t>
      </w:r>
    </w:p>
    <w:p w14:paraId="5DDB575C" w14:textId="77777777" w:rsidR="003C1B89" w:rsidRDefault="00000000">
      <w:pPr>
        <w:pStyle w:val="Ttulo1"/>
        <w:spacing w:after="16"/>
        <w:ind w:left="-5"/>
      </w:pPr>
      <w:r>
        <w:t xml:space="preserve">Lic. Ronald Quirós Brenes </w:t>
      </w:r>
    </w:p>
    <w:p w14:paraId="42B3593C" w14:textId="77777777" w:rsidR="003C1B89" w:rsidRDefault="00000000">
      <w:pPr>
        <w:spacing w:after="19"/>
        <w:ind w:left="-5" w:right="180"/>
      </w:pPr>
      <w:r>
        <w:t xml:space="preserve">Departamento de Proveeduría </w:t>
      </w:r>
    </w:p>
    <w:p w14:paraId="75733374" w14:textId="77777777" w:rsidR="003C1B89" w:rsidRDefault="00000000">
      <w:pPr>
        <w:ind w:left="-5" w:right="180"/>
      </w:pPr>
      <w:r>
        <w:t xml:space="preserve">Municipalidad de Pococí </w:t>
      </w:r>
    </w:p>
    <w:p w14:paraId="5F89CF1E" w14:textId="77777777" w:rsidR="003C1B89" w:rsidRDefault="00000000">
      <w:pPr>
        <w:pStyle w:val="Ttulo1"/>
        <w:spacing w:after="0"/>
        <w:ind w:left="-5"/>
      </w:pPr>
      <w:r>
        <w:t>Presente</w:t>
      </w:r>
      <w:r>
        <w:rPr>
          <w:sz w:val="16"/>
        </w:rPr>
        <w:t xml:space="preserve"> </w:t>
      </w:r>
    </w:p>
    <w:p w14:paraId="44DB93FB" w14:textId="77777777" w:rsidR="003C1B89" w:rsidRDefault="00000000">
      <w:pPr>
        <w:spacing w:after="0"/>
        <w:ind w:left="0" w:firstLine="0"/>
        <w:jc w:val="right"/>
      </w:pPr>
      <w:r>
        <w:rPr>
          <w:rFonts w:ascii="Arial" w:eastAsia="Arial" w:hAnsi="Arial" w:cs="Arial"/>
          <w:b/>
          <w:sz w:val="16"/>
        </w:rPr>
        <w:t xml:space="preserve"> </w:t>
      </w:r>
    </w:p>
    <w:p w14:paraId="36C8D51B" w14:textId="77777777" w:rsidR="003C1B89" w:rsidRDefault="00000000">
      <w:pPr>
        <w:spacing w:after="0"/>
        <w:ind w:left="0" w:firstLine="0"/>
        <w:jc w:val="right"/>
      </w:pPr>
      <w:r>
        <w:rPr>
          <w:rFonts w:ascii="Arial" w:eastAsia="Arial" w:hAnsi="Arial" w:cs="Arial"/>
          <w:b/>
          <w:sz w:val="16"/>
        </w:rPr>
        <w:t xml:space="preserve"> </w:t>
      </w:r>
    </w:p>
    <w:p w14:paraId="51A44D3E" w14:textId="77777777" w:rsidR="003C1B89" w:rsidRDefault="00000000">
      <w:pPr>
        <w:spacing w:after="0"/>
        <w:ind w:left="0" w:firstLine="0"/>
        <w:jc w:val="right"/>
      </w:pPr>
      <w:r>
        <w:rPr>
          <w:rFonts w:ascii="Arial" w:eastAsia="Arial" w:hAnsi="Arial" w:cs="Arial"/>
          <w:b/>
          <w:sz w:val="16"/>
        </w:rPr>
        <w:t xml:space="preserve"> </w:t>
      </w:r>
    </w:p>
    <w:p w14:paraId="27341499" w14:textId="77777777" w:rsidR="003C1B89" w:rsidRDefault="00000000">
      <w:pPr>
        <w:spacing w:after="0"/>
        <w:ind w:left="0" w:firstLine="0"/>
        <w:jc w:val="right"/>
      </w:pPr>
      <w:r>
        <w:rPr>
          <w:rFonts w:ascii="Arial" w:eastAsia="Arial" w:hAnsi="Arial" w:cs="Arial"/>
          <w:b/>
          <w:sz w:val="16"/>
        </w:rPr>
        <w:t xml:space="preserve"> </w:t>
      </w:r>
    </w:p>
    <w:p w14:paraId="1406F997" w14:textId="77777777" w:rsidR="003C1B89" w:rsidRDefault="00000000">
      <w:pPr>
        <w:spacing w:after="0"/>
        <w:ind w:left="0" w:firstLine="0"/>
        <w:jc w:val="right"/>
      </w:pPr>
      <w:r>
        <w:rPr>
          <w:rFonts w:ascii="Arial" w:eastAsia="Arial" w:hAnsi="Arial" w:cs="Arial"/>
          <w:b/>
          <w:sz w:val="16"/>
        </w:rPr>
        <w:t xml:space="preserve"> </w:t>
      </w:r>
    </w:p>
    <w:p w14:paraId="6AA1DEAF" w14:textId="77777777" w:rsidR="003C1B89" w:rsidRDefault="00000000">
      <w:pPr>
        <w:spacing w:after="0"/>
        <w:ind w:left="0" w:firstLine="0"/>
        <w:jc w:val="right"/>
      </w:pPr>
      <w:r>
        <w:rPr>
          <w:rFonts w:ascii="Arial" w:eastAsia="Arial" w:hAnsi="Arial" w:cs="Arial"/>
          <w:b/>
          <w:sz w:val="16"/>
        </w:rPr>
        <w:t xml:space="preserve"> </w:t>
      </w:r>
    </w:p>
    <w:p w14:paraId="5EE8CEB1" w14:textId="77777777" w:rsidR="003C1B89" w:rsidRDefault="00000000">
      <w:pPr>
        <w:spacing w:after="0"/>
        <w:ind w:right="46"/>
        <w:jc w:val="center"/>
      </w:pPr>
      <w:r>
        <w:rPr>
          <w:b/>
          <w:sz w:val="16"/>
        </w:rPr>
        <w:t>REFERENTE</w:t>
      </w:r>
      <w:r>
        <w:rPr>
          <w:sz w:val="16"/>
        </w:rPr>
        <w:t xml:space="preserve">: ANÁLISIS TÉCNICO DE OFERTAS PARA LA CONTRATACIÓN DE SERVICIOS PROFESIONALES </w:t>
      </w:r>
    </w:p>
    <w:p w14:paraId="244E4474" w14:textId="77777777" w:rsidR="003C1B89" w:rsidRDefault="00000000">
      <w:pPr>
        <w:spacing w:after="0"/>
        <w:ind w:right="46"/>
        <w:jc w:val="center"/>
      </w:pPr>
      <w:r>
        <w:rPr>
          <w:sz w:val="16"/>
        </w:rPr>
        <w:t xml:space="preserve">ESTUDIO TÉCNICO INTEGRAL – DIAGNÓSTICO / ACUEDUCTO DE LA ASADA SAN BOSCO – LA TERESA, POCOCÍ, LIMÓN </w:t>
      </w:r>
    </w:p>
    <w:p w14:paraId="69A4DC0C" w14:textId="77777777" w:rsidR="003C1B89" w:rsidRDefault="00000000">
      <w:pPr>
        <w:spacing w:after="6"/>
        <w:ind w:left="-29" w:firstLine="0"/>
        <w:jc w:val="left"/>
      </w:pPr>
      <w:r>
        <w:rPr>
          <w:rFonts w:ascii="Calibri" w:eastAsia="Calibri" w:hAnsi="Calibri" w:cs="Calibri"/>
          <w:noProof/>
          <w:sz w:val="22"/>
        </w:rPr>
        <mc:AlternateContent>
          <mc:Choice Requires="wpg">
            <w:drawing>
              <wp:inline distT="0" distB="0" distL="0" distR="0" wp14:anchorId="2C2B338A" wp14:editId="1064ED8F">
                <wp:extent cx="6008497" cy="18288"/>
                <wp:effectExtent l="0" t="0" r="0" b="0"/>
                <wp:docPr id="12584" name="Group 12584"/>
                <wp:cNvGraphicFramePr/>
                <a:graphic xmlns:a="http://schemas.openxmlformats.org/drawingml/2006/main">
                  <a:graphicData uri="http://schemas.microsoft.com/office/word/2010/wordprocessingGroup">
                    <wpg:wgp>
                      <wpg:cNvGrpSpPr/>
                      <wpg:grpSpPr>
                        <a:xfrm>
                          <a:off x="0" y="0"/>
                          <a:ext cx="6008497" cy="18288"/>
                          <a:chOff x="0" y="0"/>
                          <a:chExt cx="6008497" cy="18288"/>
                        </a:xfrm>
                      </wpg:grpSpPr>
                      <wps:wsp>
                        <wps:cNvPr id="15890" name="Shape 15890"/>
                        <wps:cNvSpPr/>
                        <wps:spPr>
                          <a:xfrm>
                            <a:off x="0" y="0"/>
                            <a:ext cx="6008497" cy="18288"/>
                          </a:xfrm>
                          <a:custGeom>
                            <a:avLst/>
                            <a:gdLst/>
                            <a:ahLst/>
                            <a:cxnLst/>
                            <a:rect l="0" t="0" r="0" b="0"/>
                            <a:pathLst>
                              <a:path w="6008497" h="18288">
                                <a:moveTo>
                                  <a:pt x="0" y="0"/>
                                </a:moveTo>
                                <a:lnTo>
                                  <a:pt x="6008497" y="0"/>
                                </a:lnTo>
                                <a:lnTo>
                                  <a:pt x="60084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84" style="width:473.11pt;height:1.44pt;mso-position-horizontal-relative:char;mso-position-vertical-relative:line" coordsize="60084,182">
                <v:shape id="Shape 15891" style="position:absolute;width:60084;height:182;left:0;top:0;" coordsize="6008497,18288" path="m0,0l6008497,0l6008497,18288l0,18288l0,0">
                  <v:stroke weight="0pt" endcap="flat" joinstyle="miter" miterlimit="10" on="false" color="#000000" opacity="0"/>
                  <v:fill on="true" color="#000000"/>
                </v:shape>
              </v:group>
            </w:pict>
          </mc:Fallback>
        </mc:AlternateContent>
      </w:r>
    </w:p>
    <w:p w14:paraId="749AA441" w14:textId="77777777" w:rsidR="003C1B89" w:rsidRDefault="00000000">
      <w:pPr>
        <w:spacing w:after="0"/>
        <w:ind w:left="0" w:firstLine="0"/>
        <w:jc w:val="right"/>
      </w:pPr>
      <w:r>
        <w:rPr>
          <w:rFonts w:ascii="Arial" w:eastAsia="Arial" w:hAnsi="Arial" w:cs="Arial"/>
          <w:sz w:val="16"/>
        </w:rPr>
        <w:t xml:space="preserve"> </w:t>
      </w:r>
    </w:p>
    <w:p w14:paraId="6B9C4108" w14:textId="77777777" w:rsidR="003C1B89" w:rsidRDefault="00000000">
      <w:pPr>
        <w:spacing w:after="0"/>
        <w:ind w:left="0" w:firstLine="0"/>
        <w:jc w:val="center"/>
      </w:pPr>
      <w:r>
        <w:rPr>
          <w:rFonts w:ascii="Arial" w:eastAsia="Arial" w:hAnsi="Arial" w:cs="Arial"/>
          <w:sz w:val="16"/>
        </w:rPr>
        <w:t xml:space="preserve"> </w:t>
      </w:r>
    </w:p>
    <w:p w14:paraId="6477ADA4" w14:textId="77777777" w:rsidR="003C1B89" w:rsidRDefault="00000000">
      <w:pPr>
        <w:spacing w:after="0"/>
        <w:ind w:left="0" w:firstLine="0"/>
        <w:jc w:val="center"/>
      </w:pPr>
      <w:r>
        <w:rPr>
          <w:rFonts w:ascii="Arial" w:eastAsia="Arial" w:hAnsi="Arial" w:cs="Arial"/>
          <w:sz w:val="16"/>
        </w:rPr>
        <w:t xml:space="preserve"> </w:t>
      </w:r>
    </w:p>
    <w:p w14:paraId="5E4D4F68" w14:textId="77777777" w:rsidR="003C1B89" w:rsidRDefault="00000000">
      <w:pPr>
        <w:spacing w:after="0"/>
        <w:ind w:left="0" w:firstLine="0"/>
        <w:jc w:val="center"/>
      </w:pPr>
      <w:r>
        <w:rPr>
          <w:rFonts w:ascii="Arial" w:eastAsia="Arial" w:hAnsi="Arial" w:cs="Arial"/>
          <w:sz w:val="16"/>
        </w:rPr>
        <w:t xml:space="preserve"> </w:t>
      </w:r>
    </w:p>
    <w:p w14:paraId="56EC3906" w14:textId="77777777" w:rsidR="003C1B89" w:rsidRDefault="00000000">
      <w:pPr>
        <w:spacing w:after="36"/>
        <w:ind w:left="0" w:firstLine="0"/>
        <w:jc w:val="center"/>
      </w:pPr>
      <w:r>
        <w:rPr>
          <w:rFonts w:ascii="Arial" w:eastAsia="Arial" w:hAnsi="Arial" w:cs="Arial"/>
          <w:sz w:val="16"/>
        </w:rPr>
        <w:t xml:space="preserve"> </w:t>
      </w:r>
    </w:p>
    <w:p w14:paraId="3F5478C4" w14:textId="77777777" w:rsidR="003C1B89" w:rsidRDefault="00000000">
      <w:pPr>
        <w:spacing w:after="19"/>
        <w:ind w:left="0" w:firstLine="0"/>
        <w:jc w:val="left"/>
      </w:pPr>
      <w:r>
        <w:t xml:space="preserve"> </w:t>
      </w:r>
    </w:p>
    <w:p w14:paraId="26A9CC06" w14:textId="77777777" w:rsidR="003C1B89" w:rsidRDefault="00000000">
      <w:pPr>
        <w:spacing w:after="16"/>
        <w:ind w:left="0" w:firstLine="0"/>
        <w:jc w:val="left"/>
      </w:pPr>
      <w:r>
        <w:t xml:space="preserve"> </w:t>
      </w:r>
    </w:p>
    <w:p w14:paraId="5B04CD55" w14:textId="77777777" w:rsidR="003C1B89" w:rsidRDefault="00000000">
      <w:pPr>
        <w:ind w:left="-5" w:right="180"/>
      </w:pPr>
      <w:r>
        <w:t xml:space="preserve">Estimado compañero, </w:t>
      </w:r>
    </w:p>
    <w:p w14:paraId="624616D6" w14:textId="77777777" w:rsidR="003C1B89" w:rsidRDefault="00000000">
      <w:pPr>
        <w:spacing w:after="105"/>
        <w:ind w:left="708" w:firstLine="0"/>
        <w:jc w:val="left"/>
      </w:pPr>
      <w:r>
        <w:t xml:space="preserve"> </w:t>
      </w:r>
    </w:p>
    <w:p w14:paraId="35E6EB3B" w14:textId="77777777" w:rsidR="003C1B89" w:rsidRDefault="00000000">
      <w:pPr>
        <w:spacing w:after="0" w:line="361" w:lineRule="auto"/>
        <w:ind w:left="-15" w:right="180" w:firstLine="708"/>
      </w:pPr>
      <w:r>
        <w:t xml:space="preserve">Le saludo muy respetuosamente y a la vez remito el presente análisis técnico de ofertas para el proceso de contratación identificado con el consecutivo 2022LA-000062-00320000702, mismo que hace referencia a la solicitud de compra de servicios profesionales denominada “Servicios Profesionales para Diagnóstico - Estudio Integral del Acueducto de la ASADA San Bosco - La Teresa, Guápiles, Pococí, Limón”. </w:t>
      </w:r>
    </w:p>
    <w:p w14:paraId="76DB07F4" w14:textId="77777777" w:rsidR="003C1B89" w:rsidRDefault="00000000">
      <w:pPr>
        <w:ind w:left="708" w:firstLine="0"/>
        <w:jc w:val="left"/>
      </w:pPr>
      <w:r>
        <w:t xml:space="preserve"> </w:t>
      </w:r>
    </w:p>
    <w:p w14:paraId="4BCD0D75" w14:textId="77777777" w:rsidR="003C1B89" w:rsidRDefault="00000000">
      <w:pPr>
        <w:spacing w:after="0" w:line="361" w:lineRule="auto"/>
        <w:ind w:left="-15" w:right="180" w:firstLine="708"/>
      </w:pPr>
      <w:r>
        <w:lastRenderedPageBreak/>
        <w:t xml:space="preserve">Dicho Diagnóstico brinda un análisis de la situación en que en encuentra el acueducto. Incluye revisión de calidad de agua, capacidad hídrica, capacidad hidráulica y estado físico de los componentes del sistema. La etapa de diagnóstico permite corroborar las posibles causas del problema y establecer si existen otras necesidades que deben ser priorizadas o incluidas en un proyecto de mejoras al sistema de abastecimiento. </w:t>
      </w:r>
    </w:p>
    <w:p w14:paraId="148A180D" w14:textId="77777777" w:rsidR="003C1B89" w:rsidRDefault="00000000">
      <w:pPr>
        <w:spacing w:after="0"/>
        <w:ind w:left="708" w:firstLine="0"/>
        <w:jc w:val="left"/>
      </w:pPr>
      <w:r>
        <w:t xml:space="preserve"> </w:t>
      </w:r>
    </w:p>
    <w:p w14:paraId="10C95656" w14:textId="77777777" w:rsidR="003C1B89" w:rsidRDefault="00000000">
      <w:pPr>
        <w:pStyle w:val="Ttulo1"/>
        <w:tabs>
          <w:tab w:val="center" w:pos="1221"/>
        </w:tabs>
        <w:ind w:left="-15" w:firstLine="0"/>
      </w:pPr>
      <w:r>
        <w:t>1.</w:t>
      </w:r>
      <w:r>
        <w:rPr>
          <w:rFonts w:ascii="Arial" w:eastAsia="Arial" w:hAnsi="Arial" w:cs="Arial"/>
        </w:rPr>
        <w:t xml:space="preserve"> </w:t>
      </w:r>
      <w:r>
        <w:rPr>
          <w:rFonts w:ascii="Arial" w:eastAsia="Arial" w:hAnsi="Arial" w:cs="Arial"/>
        </w:rPr>
        <w:tab/>
      </w:r>
      <w:r>
        <w:t xml:space="preserve">OFERENTES </w:t>
      </w:r>
    </w:p>
    <w:p w14:paraId="1701C9C8" w14:textId="77777777" w:rsidR="003C1B89" w:rsidRDefault="00000000">
      <w:pPr>
        <w:ind w:left="708" w:firstLine="0"/>
        <w:jc w:val="left"/>
      </w:pPr>
      <w:r>
        <w:t xml:space="preserve"> </w:t>
      </w:r>
    </w:p>
    <w:p w14:paraId="3AA6BB66" w14:textId="77777777" w:rsidR="003C1B89" w:rsidRDefault="00000000">
      <w:pPr>
        <w:spacing w:after="0" w:line="360" w:lineRule="auto"/>
        <w:ind w:left="-15" w:right="180" w:firstLine="708"/>
      </w:pPr>
      <w:r>
        <w:t xml:space="preserve">Durante el presente proceso de contratación, se recibieron ofertas de los siguientes profesionales y empresas: </w:t>
      </w:r>
    </w:p>
    <w:p w14:paraId="2970054F" w14:textId="77777777" w:rsidR="003C1B89" w:rsidRDefault="00000000">
      <w:pPr>
        <w:spacing w:after="135"/>
        <w:ind w:left="0" w:firstLine="0"/>
        <w:jc w:val="left"/>
      </w:pPr>
      <w:r>
        <w:t xml:space="preserve"> </w:t>
      </w:r>
    </w:p>
    <w:p w14:paraId="49886597" w14:textId="77777777" w:rsidR="003C1B89" w:rsidRDefault="00000000">
      <w:pPr>
        <w:numPr>
          <w:ilvl w:val="0"/>
          <w:numId w:val="1"/>
        </w:numPr>
        <w:spacing w:after="133"/>
        <w:ind w:right="180" w:hanging="348"/>
      </w:pPr>
      <w:r>
        <w:t xml:space="preserve">Ing. Norman Adolfo Aguilar Mora </w:t>
      </w:r>
    </w:p>
    <w:p w14:paraId="10AE2D0C" w14:textId="77777777" w:rsidR="003C1B89" w:rsidRDefault="00000000">
      <w:pPr>
        <w:numPr>
          <w:ilvl w:val="0"/>
          <w:numId w:val="1"/>
        </w:numPr>
        <w:spacing w:after="134"/>
        <w:ind w:right="180" w:hanging="348"/>
      </w:pPr>
      <w:r>
        <w:t xml:space="preserve">Hidro geotecnia Limitada </w:t>
      </w:r>
    </w:p>
    <w:p w14:paraId="0502DB03" w14:textId="77777777" w:rsidR="003C1B89" w:rsidRDefault="00000000">
      <w:pPr>
        <w:numPr>
          <w:ilvl w:val="0"/>
          <w:numId w:val="1"/>
        </w:numPr>
        <w:spacing w:after="133"/>
        <w:ind w:right="180" w:hanging="348"/>
      </w:pPr>
      <w:r>
        <w:t xml:space="preserve">Corporación </w:t>
      </w:r>
      <w:proofErr w:type="spellStart"/>
      <w:r>
        <w:t>Facuro</w:t>
      </w:r>
      <w:proofErr w:type="spellEnd"/>
      <w:r>
        <w:t xml:space="preserve"> R.J.Y. Sociedad Anónima </w:t>
      </w:r>
    </w:p>
    <w:p w14:paraId="5998B7AA" w14:textId="77777777" w:rsidR="003C1B89" w:rsidRDefault="00000000">
      <w:pPr>
        <w:numPr>
          <w:ilvl w:val="0"/>
          <w:numId w:val="1"/>
        </w:numPr>
        <w:spacing w:after="136"/>
        <w:ind w:right="180" w:hanging="348"/>
      </w:pPr>
      <w:proofErr w:type="spellStart"/>
      <w:r>
        <w:t>Rivering</w:t>
      </w:r>
      <w:proofErr w:type="spellEnd"/>
      <w:r>
        <w:t xml:space="preserve"> de Costa Rica Sociedad Anónima </w:t>
      </w:r>
    </w:p>
    <w:p w14:paraId="52CAC9BA" w14:textId="77777777" w:rsidR="003C1B89" w:rsidRDefault="00000000">
      <w:pPr>
        <w:numPr>
          <w:ilvl w:val="0"/>
          <w:numId w:val="1"/>
        </w:numPr>
        <w:spacing w:after="133"/>
        <w:ind w:right="180" w:hanging="348"/>
      </w:pPr>
      <w:r>
        <w:t xml:space="preserve">Óptima Ingeniería Sociedad Anónima </w:t>
      </w:r>
    </w:p>
    <w:p w14:paraId="48A9BDA9" w14:textId="77777777" w:rsidR="003C1B89" w:rsidRDefault="00000000">
      <w:pPr>
        <w:numPr>
          <w:ilvl w:val="0"/>
          <w:numId w:val="1"/>
        </w:numPr>
        <w:ind w:right="180" w:hanging="348"/>
      </w:pPr>
      <w:r>
        <w:t xml:space="preserve">ANC Consultores Limitada </w:t>
      </w:r>
    </w:p>
    <w:p w14:paraId="32DDD51C" w14:textId="77777777" w:rsidR="003C1B89" w:rsidRDefault="00000000">
      <w:pPr>
        <w:ind w:left="708" w:firstLine="0"/>
        <w:jc w:val="left"/>
      </w:pPr>
      <w:r>
        <w:t xml:space="preserve"> </w:t>
      </w:r>
    </w:p>
    <w:p w14:paraId="03456F6A" w14:textId="77777777" w:rsidR="003C1B89" w:rsidRDefault="00000000">
      <w:pPr>
        <w:spacing w:after="136"/>
        <w:ind w:left="0" w:firstLine="0"/>
        <w:jc w:val="left"/>
      </w:pPr>
      <w:r>
        <w:rPr>
          <w:b/>
        </w:rPr>
        <w:t xml:space="preserve"> </w:t>
      </w:r>
    </w:p>
    <w:p w14:paraId="19CFD9A0" w14:textId="77777777" w:rsidR="003C1B89" w:rsidRDefault="00000000">
      <w:pPr>
        <w:pStyle w:val="Ttulo1"/>
        <w:tabs>
          <w:tab w:val="center" w:pos="2142"/>
        </w:tabs>
        <w:ind w:left="-15" w:firstLine="0"/>
      </w:pPr>
      <w:r>
        <w:t>2.</w:t>
      </w:r>
      <w:r>
        <w:rPr>
          <w:rFonts w:ascii="Arial" w:eastAsia="Arial" w:hAnsi="Arial" w:cs="Arial"/>
        </w:rPr>
        <w:t xml:space="preserve"> </w:t>
      </w:r>
      <w:r>
        <w:rPr>
          <w:rFonts w:ascii="Arial" w:eastAsia="Arial" w:hAnsi="Arial" w:cs="Arial"/>
        </w:rPr>
        <w:tab/>
      </w:r>
      <w:r>
        <w:t xml:space="preserve">REQUISITOS DE ADMISIBILIDAD </w:t>
      </w:r>
    </w:p>
    <w:p w14:paraId="55DC97BB" w14:textId="77777777" w:rsidR="003C1B89" w:rsidRDefault="00000000">
      <w:pPr>
        <w:ind w:left="708" w:firstLine="0"/>
        <w:jc w:val="left"/>
      </w:pPr>
      <w:r>
        <w:t xml:space="preserve"> </w:t>
      </w:r>
    </w:p>
    <w:p w14:paraId="0AB5D227" w14:textId="77777777" w:rsidR="003C1B89" w:rsidRDefault="00000000">
      <w:pPr>
        <w:spacing w:after="0" w:line="361" w:lineRule="auto"/>
        <w:ind w:left="-15" w:right="180" w:firstLine="708"/>
      </w:pPr>
      <w:r>
        <w:t xml:space="preserve">Para efectos del presente proceso, se solicitaron los siguientes requisitos, los cuales deben ser cumplidos por los oferentes, de lo contrario su oferta no resultará elegible, por lo que no será objeto de evaluación.  </w:t>
      </w:r>
    </w:p>
    <w:p w14:paraId="7C4BE740" w14:textId="77777777" w:rsidR="003C1B89" w:rsidRDefault="00000000">
      <w:pPr>
        <w:spacing w:after="133"/>
        <w:ind w:left="708" w:firstLine="0"/>
        <w:jc w:val="left"/>
      </w:pPr>
      <w:r>
        <w:t xml:space="preserve"> </w:t>
      </w:r>
    </w:p>
    <w:p w14:paraId="06F36E3A" w14:textId="77777777" w:rsidR="003C1B89" w:rsidRDefault="00000000">
      <w:pPr>
        <w:spacing w:after="0" w:line="361" w:lineRule="auto"/>
        <w:ind w:left="708" w:right="180" w:hanging="432"/>
      </w:pPr>
      <w:r>
        <w:t>2.1.</w:t>
      </w:r>
      <w:r>
        <w:rPr>
          <w:rFonts w:ascii="Arial" w:eastAsia="Arial" w:hAnsi="Arial" w:cs="Arial"/>
        </w:rPr>
        <w:t xml:space="preserve"> </w:t>
      </w:r>
      <w:r>
        <w:t xml:space="preserve">La persona física o jurídica participante debe encontrarse incorporada al Colegio Federado de Ingenieros y Arquitectos, así como presentar certificación de encontrarse al día con los pagos respectivos y que no tenga sanciones o suspensiones.  </w:t>
      </w:r>
    </w:p>
    <w:p w14:paraId="43D850CE" w14:textId="77777777" w:rsidR="003C1B89" w:rsidRDefault="00000000">
      <w:pPr>
        <w:spacing w:after="133"/>
        <w:ind w:left="708" w:firstLine="0"/>
        <w:jc w:val="left"/>
      </w:pPr>
      <w:r>
        <w:lastRenderedPageBreak/>
        <w:t xml:space="preserve"> </w:t>
      </w:r>
    </w:p>
    <w:p w14:paraId="5CA0CF58" w14:textId="77777777" w:rsidR="003C1B89" w:rsidRDefault="00000000">
      <w:pPr>
        <w:ind w:left="286" w:right="180"/>
      </w:pPr>
      <w:r>
        <w:t>2.2.</w:t>
      </w:r>
      <w:r>
        <w:rPr>
          <w:rFonts w:ascii="Arial" w:eastAsia="Arial" w:hAnsi="Arial" w:cs="Arial"/>
        </w:rPr>
        <w:t xml:space="preserve"> </w:t>
      </w:r>
      <w:r>
        <w:t xml:space="preserve">Experiencia </w:t>
      </w:r>
    </w:p>
    <w:p w14:paraId="203F3B03" w14:textId="77777777" w:rsidR="003C1B89" w:rsidRDefault="00000000">
      <w:pPr>
        <w:spacing w:after="133"/>
        <w:ind w:left="708" w:firstLine="0"/>
        <w:jc w:val="left"/>
      </w:pPr>
      <w:r>
        <w:t xml:space="preserve"> </w:t>
      </w:r>
    </w:p>
    <w:p w14:paraId="34C7A5FA" w14:textId="77777777" w:rsidR="003C1B89" w:rsidRDefault="00000000">
      <w:pPr>
        <w:numPr>
          <w:ilvl w:val="0"/>
          <w:numId w:val="2"/>
        </w:numPr>
        <w:spacing w:after="157" w:line="361" w:lineRule="auto"/>
        <w:ind w:right="23" w:hanging="425"/>
      </w:pPr>
      <w:r>
        <w:t xml:space="preserve">Al menos 8 años de experiencia en el ejercicio profesional debidamente incorporados en el Colegio Federado de Ingenieros y Arquitectos, se debe presentar certificación de que se encuentra al día con sus obligaciones ante el CFIA y habilitado para ejercer su profesión. </w:t>
      </w:r>
    </w:p>
    <w:p w14:paraId="6A373106" w14:textId="77777777" w:rsidR="003C1B89" w:rsidRDefault="00000000">
      <w:pPr>
        <w:numPr>
          <w:ilvl w:val="0"/>
          <w:numId w:val="2"/>
        </w:numPr>
        <w:spacing w:line="360" w:lineRule="auto"/>
        <w:ind w:right="23" w:hanging="425"/>
      </w:pPr>
      <w:r>
        <w:t xml:space="preserve">Haber realizado en los últimos 5 años al menos 3 Estudios Técnicos Integrales o Específicos para Acueductos Comunales en Costa Rica debidamente aprobados </w:t>
      </w:r>
    </w:p>
    <w:p w14:paraId="62609EC6" w14:textId="77777777" w:rsidR="003C1B89" w:rsidRDefault="00000000">
      <w:pPr>
        <w:spacing w:after="126" w:line="361" w:lineRule="auto"/>
        <w:ind w:left="1143" w:right="47"/>
      </w:pPr>
      <w:r>
        <w:t xml:space="preserve">por Instituto Costarricense de Acueductos y Alcantarillados. Se debe presentar en la oferta un detalle del Tipo de Estudio y contacto de referencia para confirmación de la Administración.  </w:t>
      </w:r>
    </w:p>
    <w:p w14:paraId="2FB80BD7" w14:textId="77777777" w:rsidR="003C1B89" w:rsidRDefault="00000000">
      <w:pPr>
        <w:ind w:left="0" w:firstLine="0"/>
        <w:jc w:val="left"/>
      </w:pPr>
      <w:r>
        <w:t xml:space="preserve"> </w:t>
      </w:r>
    </w:p>
    <w:p w14:paraId="42AAFEE3" w14:textId="77777777" w:rsidR="003C1B89" w:rsidRDefault="00000000">
      <w:pPr>
        <w:spacing w:after="0" w:line="361" w:lineRule="auto"/>
        <w:ind w:left="-15" w:right="180" w:firstLine="708"/>
      </w:pPr>
      <w:r>
        <w:t xml:space="preserve">Una vez revisadas las ofertas presentadas por cada uno de </w:t>
      </w:r>
      <w:proofErr w:type="spellStart"/>
      <w:r>
        <w:t>lo</w:t>
      </w:r>
      <w:proofErr w:type="spellEnd"/>
      <w:r>
        <w:t xml:space="preserve"> participantes, mediante la siguiente tabla resumen se indica el respectivo cumplimiento de los requisitos de admisibilidad: </w:t>
      </w:r>
    </w:p>
    <w:p w14:paraId="350124C1" w14:textId="77777777" w:rsidR="003C1B89" w:rsidRDefault="00000000">
      <w:pPr>
        <w:spacing w:after="0"/>
        <w:ind w:left="0" w:firstLine="0"/>
        <w:jc w:val="left"/>
      </w:pPr>
      <w:r>
        <w:t xml:space="preserve"> </w:t>
      </w:r>
    </w:p>
    <w:tbl>
      <w:tblPr>
        <w:tblStyle w:val="TableGrid"/>
        <w:tblW w:w="8049" w:type="dxa"/>
        <w:tblInd w:w="678" w:type="dxa"/>
        <w:tblCellMar>
          <w:top w:w="129" w:type="dxa"/>
          <w:left w:w="121" w:type="dxa"/>
          <w:bottom w:w="0" w:type="dxa"/>
          <w:right w:w="65" w:type="dxa"/>
        </w:tblCellMar>
        <w:tblLook w:val="04A0" w:firstRow="1" w:lastRow="0" w:firstColumn="1" w:lastColumn="0" w:noHBand="0" w:noVBand="1"/>
      </w:tblPr>
      <w:tblGrid>
        <w:gridCol w:w="3313"/>
        <w:gridCol w:w="1695"/>
        <w:gridCol w:w="3041"/>
      </w:tblGrid>
      <w:tr w:rsidR="003C1B89" w14:paraId="046360BF" w14:textId="77777777">
        <w:trPr>
          <w:trHeight w:val="790"/>
        </w:trPr>
        <w:tc>
          <w:tcPr>
            <w:tcW w:w="3313"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07EBD53C" w14:textId="77777777" w:rsidR="003C1B89" w:rsidRDefault="00000000">
            <w:pPr>
              <w:spacing w:after="0"/>
              <w:ind w:left="0" w:right="59" w:firstLine="0"/>
              <w:jc w:val="center"/>
            </w:pPr>
            <w:r>
              <w:rPr>
                <w:b/>
                <w:color w:val="FFFFFF"/>
              </w:rPr>
              <w:t xml:space="preserve">Oferente </w:t>
            </w:r>
          </w:p>
        </w:tc>
        <w:tc>
          <w:tcPr>
            <w:tcW w:w="1695"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7D601F75" w14:textId="77777777" w:rsidR="003C1B89" w:rsidRDefault="00000000">
            <w:pPr>
              <w:spacing w:after="0"/>
              <w:ind w:left="98" w:right="98" w:firstLine="0"/>
              <w:jc w:val="center"/>
            </w:pPr>
            <w:r>
              <w:rPr>
                <w:b/>
                <w:color w:val="FFFFFF"/>
              </w:rPr>
              <w:t xml:space="preserve">Experiencia 8 años </w:t>
            </w:r>
          </w:p>
        </w:tc>
        <w:tc>
          <w:tcPr>
            <w:tcW w:w="3041"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6BA3C256" w14:textId="77777777" w:rsidR="003C1B89" w:rsidRDefault="00000000">
            <w:pPr>
              <w:spacing w:after="0"/>
              <w:ind w:left="0" w:firstLine="0"/>
              <w:jc w:val="center"/>
            </w:pPr>
            <w:r>
              <w:rPr>
                <w:b/>
                <w:color w:val="FFFFFF"/>
              </w:rPr>
              <w:t xml:space="preserve">Estudios Técnicos aprobados por ICAA (mínimo 3) </w:t>
            </w:r>
          </w:p>
        </w:tc>
      </w:tr>
      <w:tr w:rsidR="003C1B89" w14:paraId="6E438AF2" w14:textId="77777777">
        <w:trPr>
          <w:trHeight w:val="402"/>
        </w:trPr>
        <w:tc>
          <w:tcPr>
            <w:tcW w:w="3313" w:type="dxa"/>
            <w:tcBorders>
              <w:top w:val="single" w:sz="4" w:space="0" w:color="000000"/>
              <w:left w:val="single" w:sz="4" w:space="0" w:color="000000"/>
              <w:bottom w:val="single" w:sz="4" w:space="0" w:color="000000"/>
              <w:right w:val="single" w:sz="4" w:space="0" w:color="000000"/>
            </w:tcBorders>
          </w:tcPr>
          <w:p w14:paraId="73832A78" w14:textId="77777777" w:rsidR="003C1B89" w:rsidRDefault="00000000">
            <w:pPr>
              <w:spacing w:after="0"/>
              <w:ind w:left="0" w:right="63" w:firstLine="0"/>
              <w:jc w:val="center"/>
            </w:pPr>
            <w:r>
              <w:t xml:space="preserve">Norman Aguilar Mora </w:t>
            </w:r>
          </w:p>
        </w:tc>
        <w:tc>
          <w:tcPr>
            <w:tcW w:w="1695" w:type="dxa"/>
            <w:tcBorders>
              <w:top w:val="single" w:sz="4" w:space="0" w:color="000000"/>
              <w:left w:val="single" w:sz="4" w:space="0" w:color="000000"/>
              <w:bottom w:val="single" w:sz="4" w:space="0" w:color="000000"/>
              <w:right w:val="single" w:sz="4" w:space="0" w:color="000000"/>
            </w:tcBorders>
          </w:tcPr>
          <w:p w14:paraId="0A012872" w14:textId="77777777" w:rsidR="003C1B89" w:rsidRDefault="00000000">
            <w:pPr>
              <w:spacing w:after="0"/>
              <w:ind w:left="0" w:right="59" w:firstLine="0"/>
              <w:jc w:val="center"/>
            </w:pPr>
            <w:r>
              <w:t xml:space="preserve">Sí </w:t>
            </w:r>
          </w:p>
        </w:tc>
        <w:tc>
          <w:tcPr>
            <w:tcW w:w="3041" w:type="dxa"/>
            <w:tcBorders>
              <w:top w:val="single" w:sz="4" w:space="0" w:color="000000"/>
              <w:left w:val="single" w:sz="4" w:space="0" w:color="000000"/>
              <w:bottom w:val="single" w:sz="4" w:space="0" w:color="000000"/>
              <w:right w:val="single" w:sz="4" w:space="0" w:color="000000"/>
            </w:tcBorders>
          </w:tcPr>
          <w:p w14:paraId="697951C9" w14:textId="77777777" w:rsidR="003C1B89" w:rsidRDefault="00000000">
            <w:pPr>
              <w:spacing w:after="0"/>
              <w:ind w:left="0" w:right="57" w:firstLine="0"/>
              <w:jc w:val="center"/>
            </w:pPr>
            <w:r>
              <w:t xml:space="preserve">Sí </w:t>
            </w:r>
          </w:p>
        </w:tc>
      </w:tr>
      <w:tr w:rsidR="003C1B89" w14:paraId="4C1CD4DA" w14:textId="77777777">
        <w:trPr>
          <w:trHeight w:val="398"/>
        </w:trPr>
        <w:tc>
          <w:tcPr>
            <w:tcW w:w="3313" w:type="dxa"/>
            <w:tcBorders>
              <w:top w:val="single" w:sz="4" w:space="0" w:color="000000"/>
              <w:left w:val="single" w:sz="4" w:space="0" w:color="000000"/>
              <w:bottom w:val="single" w:sz="4" w:space="0" w:color="000000"/>
              <w:right w:val="single" w:sz="4" w:space="0" w:color="000000"/>
            </w:tcBorders>
          </w:tcPr>
          <w:p w14:paraId="30365A94" w14:textId="77777777" w:rsidR="003C1B89" w:rsidRDefault="00000000">
            <w:pPr>
              <w:spacing w:after="0"/>
              <w:ind w:left="0" w:right="61" w:firstLine="0"/>
              <w:jc w:val="center"/>
            </w:pPr>
            <w:r>
              <w:t xml:space="preserve">Hidro geotecnia Ltda. </w:t>
            </w:r>
          </w:p>
        </w:tc>
        <w:tc>
          <w:tcPr>
            <w:tcW w:w="1695" w:type="dxa"/>
            <w:tcBorders>
              <w:top w:val="single" w:sz="4" w:space="0" w:color="000000"/>
              <w:left w:val="single" w:sz="4" w:space="0" w:color="000000"/>
              <w:bottom w:val="single" w:sz="4" w:space="0" w:color="000000"/>
              <w:right w:val="single" w:sz="4" w:space="0" w:color="000000"/>
            </w:tcBorders>
          </w:tcPr>
          <w:p w14:paraId="303DB290" w14:textId="77777777" w:rsidR="003C1B89" w:rsidRDefault="00000000">
            <w:pPr>
              <w:spacing w:after="0"/>
              <w:ind w:left="0" w:right="59" w:firstLine="0"/>
              <w:jc w:val="center"/>
            </w:pPr>
            <w:r>
              <w:t xml:space="preserve">Sí </w:t>
            </w:r>
          </w:p>
        </w:tc>
        <w:tc>
          <w:tcPr>
            <w:tcW w:w="3041" w:type="dxa"/>
            <w:tcBorders>
              <w:top w:val="single" w:sz="4" w:space="0" w:color="000000"/>
              <w:left w:val="single" w:sz="4" w:space="0" w:color="000000"/>
              <w:bottom w:val="single" w:sz="4" w:space="0" w:color="000000"/>
              <w:right w:val="single" w:sz="4" w:space="0" w:color="000000"/>
            </w:tcBorders>
          </w:tcPr>
          <w:p w14:paraId="49F80D23" w14:textId="77777777" w:rsidR="003C1B89" w:rsidRDefault="00000000">
            <w:pPr>
              <w:spacing w:after="0"/>
              <w:ind w:left="0" w:right="57" w:firstLine="0"/>
              <w:jc w:val="center"/>
            </w:pPr>
            <w:r>
              <w:t xml:space="preserve">Sí </w:t>
            </w:r>
          </w:p>
        </w:tc>
      </w:tr>
      <w:tr w:rsidR="003C1B89" w14:paraId="489089DD" w14:textId="77777777">
        <w:trPr>
          <w:trHeight w:val="401"/>
        </w:trPr>
        <w:tc>
          <w:tcPr>
            <w:tcW w:w="3313" w:type="dxa"/>
            <w:tcBorders>
              <w:top w:val="single" w:sz="4" w:space="0" w:color="000000"/>
              <w:left w:val="single" w:sz="4" w:space="0" w:color="000000"/>
              <w:bottom w:val="single" w:sz="4" w:space="0" w:color="000000"/>
              <w:right w:val="single" w:sz="4" w:space="0" w:color="000000"/>
            </w:tcBorders>
          </w:tcPr>
          <w:p w14:paraId="091E8092" w14:textId="77777777" w:rsidR="003C1B89" w:rsidRDefault="00000000">
            <w:pPr>
              <w:spacing w:after="0"/>
              <w:ind w:left="67" w:firstLine="0"/>
              <w:jc w:val="left"/>
            </w:pPr>
            <w:r>
              <w:t xml:space="preserve">Corporación FACURO RJY S.A. </w:t>
            </w:r>
          </w:p>
        </w:tc>
        <w:tc>
          <w:tcPr>
            <w:tcW w:w="1695" w:type="dxa"/>
            <w:tcBorders>
              <w:top w:val="single" w:sz="4" w:space="0" w:color="000000"/>
              <w:left w:val="single" w:sz="4" w:space="0" w:color="000000"/>
              <w:bottom w:val="single" w:sz="4" w:space="0" w:color="000000"/>
              <w:right w:val="single" w:sz="4" w:space="0" w:color="000000"/>
            </w:tcBorders>
          </w:tcPr>
          <w:p w14:paraId="72371E8D" w14:textId="77777777" w:rsidR="003C1B89" w:rsidRDefault="00000000">
            <w:pPr>
              <w:spacing w:after="0"/>
              <w:ind w:left="0" w:right="59" w:firstLine="0"/>
              <w:jc w:val="center"/>
            </w:pPr>
            <w:r>
              <w:t xml:space="preserve">Sí </w:t>
            </w:r>
          </w:p>
        </w:tc>
        <w:tc>
          <w:tcPr>
            <w:tcW w:w="3041" w:type="dxa"/>
            <w:tcBorders>
              <w:top w:val="single" w:sz="4" w:space="0" w:color="000000"/>
              <w:left w:val="single" w:sz="4" w:space="0" w:color="000000"/>
              <w:bottom w:val="single" w:sz="4" w:space="0" w:color="000000"/>
              <w:right w:val="single" w:sz="4" w:space="0" w:color="000000"/>
            </w:tcBorders>
          </w:tcPr>
          <w:p w14:paraId="479C0C4C" w14:textId="77777777" w:rsidR="003C1B89" w:rsidRDefault="00000000">
            <w:pPr>
              <w:spacing w:after="0"/>
              <w:ind w:left="0" w:right="57" w:firstLine="0"/>
              <w:jc w:val="center"/>
            </w:pPr>
            <w:r>
              <w:t xml:space="preserve">Sí </w:t>
            </w:r>
          </w:p>
        </w:tc>
      </w:tr>
      <w:tr w:rsidR="003C1B89" w14:paraId="5952BDB4" w14:textId="77777777">
        <w:trPr>
          <w:trHeight w:val="401"/>
        </w:trPr>
        <w:tc>
          <w:tcPr>
            <w:tcW w:w="3313" w:type="dxa"/>
            <w:tcBorders>
              <w:top w:val="single" w:sz="4" w:space="0" w:color="000000"/>
              <w:left w:val="single" w:sz="4" w:space="0" w:color="000000"/>
              <w:bottom w:val="single" w:sz="4" w:space="0" w:color="000000"/>
              <w:right w:val="single" w:sz="4" w:space="0" w:color="000000"/>
            </w:tcBorders>
          </w:tcPr>
          <w:p w14:paraId="6C05BD59" w14:textId="77777777" w:rsidR="003C1B89" w:rsidRDefault="00000000">
            <w:pPr>
              <w:spacing w:after="0"/>
              <w:ind w:left="0" w:right="60" w:firstLine="0"/>
              <w:jc w:val="center"/>
            </w:pPr>
            <w:proofErr w:type="spellStart"/>
            <w:r>
              <w:t>Rivering</w:t>
            </w:r>
            <w:proofErr w:type="spellEnd"/>
            <w:r>
              <w:t xml:space="preserve"> de Costa Rica S.A. </w:t>
            </w:r>
          </w:p>
        </w:tc>
        <w:tc>
          <w:tcPr>
            <w:tcW w:w="1695" w:type="dxa"/>
            <w:tcBorders>
              <w:top w:val="single" w:sz="4" w:space="0" w:color="000000"/>
              <w:left w:val="single" w:sz="4" w:space="0" w:color="000000"/>
              <w:bottom w:val="single" w:sz="4" w:space="0" w:color="000000"/>
              <w:right w:val="single" w:sz="4" w:space="0" w:color="000000"/>
            </w:tcBorders>
          </w:tcPr>
          <w:p w14:paraId="333DE5E9" w14:textId="77777777" w:rsidR="003C1B89" w:rsidRDefault="00000000">
            <w:pPr>
              <w:spacing w:after="0"/>
              <w:ind w:left="0" w:right="59" w:firstLine="0"/>
              <w:jc w:val="center"/>
            </w:pPr>
            <w:r>
              <w:t xml:space="preserve">Sí </w:t>
            </w:r>
          </w:p>
        </w:tc>
        <w:tc>
          <w:tcPr>
            <w:tcW w:w="3041" w:type="dxa"/>
            <w:tcBorders>
              <w:top w:val="single" w:sz="4" w:space="0" w:color="000000"/>
              <w:left w:val="single" w:sz="4" w:space="0" w:color="000000"/>
              <w:bottom w:val="single" w:sz="4" w:space="0" w:color="000000"/>
              <w:right w:val="single" w:sz="4" w:space="0" w:color="000000"/>
            </w:tcBorders>
          </w:tcPr>
          <w:p w14:paraId="68A9E8BE" w14:textId="77777777" w:rsidR="003C1B89" w:rsidRDefault="00000000">
            <w:pPr>
              <w:spacing w:after="0"/>
              <w:ind w:left="0" w:right="57" w:firstLine="0"/>
              <w:jc w:val="center"/>
            </w:pPr>
            <w:r>
              <w:t xml:space="preserve">Sí </w:t>
            </w:r>
          </w:p>
        </w:tc>
      </w:tr>
      <w:tr w:rsidR="003C1B89" w14:paraId="555ADAB5" w14:textId="77777777">
        <w:trPr>
          <w:trHeight w:val="398"/>
        </w:trPr>
        <w:tc>
          <w:tcPr>
            <w:tcW w:w="3313" w:type="dxa"/>
            <w:tcBorders>
              <w:top w:val="single" w:sz="4" w:space="0" w:color="000000"/>
              <w:left w:val="single" w:sz="4" w:space="0" w:color="000000"/>
              <w:bottom w:val="single" w:sz="4" w:space="0" w:color="000000"/>
              <w:right w:val="single" w:sz="4" w:space="0" w:color="000000"/>
            </w:tcBorders>
          </w:tcPr>
          <w:p w14:paraId="564485D2" w14:textId="77777777" w:rsidR="003C1B89" w:rsidRDefault="00000000">
            <w:pPr>
              <w:spacing w:after="0"/>
              <w:ind w:left="0" w:right="62" w:firstLine="0"/>
              <w:jc w:val="center"/>
            </w:pPr>
            <w:r>
              <w:rPr>
                <w:b/>
              </w:rPr>
              <w:t xml:space="preserve">Óptima Ingeniería S.A. </w:t>
            </w:r>
          </w:p>
        </w:tc>
        <w:tc>
          <w:tcPr>
            <w:tcW w:w="1695" w:type="dxa"/>
            <w:tcBorders>
              <w:top w:val="single" w:sz="4" w:space="0" w:color="000000"/>
              <w:left w:val="single" w:sz="4" w:space="0" w:color="000000"/>
              <w:bottom w:val="single" w:sz="4" w:space="0" w:color="000000"/>
              <w:right w:val="single" w:sz="4" w:space="0" w:color="000000"/>
            </w:tcBorders>
          </w:tcPr>
          <w:p w14:paraId="1DCEA48E" w14:textId="77777777" w:rsidR="003C1B89" w:rsidRDefault="00000000">
            <w:pPr>
              <w:spacing w:after="0"/>
              <w:ind w:left="0" w:right="56" w:firstLine="0"/>
              <w:jc w:val="center"/>
            </w:pPr>
            <w:r>
              <w:rPr>
                <w:b/>
              </w:rPr>
              <w:t xml:space="preserve">Sí </w:t>
            </w:r>
          </w:p>
        </w:tc>
        <w:tc>
          <w:tcPr>
            <w:tcW w:w="3041" w:type="dxa"/>
            <w:tcBorders>
              <w:top w:val="single" w:sz="4" w:space="0" w:color="000000"/>
              <w:left w:val="single" w:sz="4" w:space="0" w:color="000000"/>
              <w:bottom w:val="single" w:sz="4" w:space="0" w:color="000000"/>
              <w:right w:val="single" w:sz="4" w:space="0" w:color="000000"/>
            </w:tcBorders>
          </w:tcPr>
          <w:p w14:paraId="1B8B9835" w14:textId="77777777" w:rsidR="003C1B89" w:rsidRDefault="00000000">
            <w:pPr>
              <w:spacing w:after="0"/>
              <w:ind w:left="0" w:right="56" w:firstLine="0"/>
              <w:jc w:val="center"/>
            </w:pPr>
            <w:r>
              <w:rPr>
                <w:b/>
              </w:rPr>
              <w:t xml:space="preserve">No </w:t>
            </w:r>
          </w:p>
        </w:tc>
      </w:tr>
      <w:tr w:rsidR="003C1B89" w14:paraId="283B0968" w14:textId="77777777">
        <w:trPr>
          <w:trHeight w:val="401"/>
        </w:trPr>
        <w:tc>
          <w:tcPr>
            <w:tcW w:w="3313" w:type="dxa"/>
            <w:tcBorders>
              <w:top w:val="single" w:sz="4" w:space="0" w:color="000000"/>
              <w:left w:val="single" w:sz="4" w:space="0" w:color="000000"/>
              <w:bottom w:val="single" w:sz="4" w:space="0" w:color="000000"/>
              <w:right w:val="single" w:sz="4" w:space="0" w:color="000000"/>
            </w:tcBorders>
          </w:tcPr>
          <w:p w14:paraId="1985271A" w14:textId="77777777" w:rsidR="003C1B89" w:rsidRDefault="00000000">
            <w:pPr>
              <w:spacing w:after="0"/>
              <w:ind w:left="0" w:right="62" w:firstLine="0"/>
              <w:jc w:val="center"/>
            </w:pPr>
            <w:r>
              <w:t xml:space="preserve">ANC Consultores Ltda. </w:t>
            </w:r>
          </w:p>
        </w:tc>
        <w:tc>
          <w:tcPr>
            <w:tcW w:w="1695" w:type="dxa"/>
            <w:tcBorders>
              <w:top w:val="single" w:sz="4" w:space="0" w:color="000000"/>
              <w:left w:val="single" w:sz="4" w:space="0" w:color="000000"/>
              <w:bottom w:val="single" w:sz="4" w:space="0" w:color="000000"/>
              <w:right w:val="single" w:sz="4" w:space="0" w:color="000000"/>
            </w:tcBorders>
          </w:tcPr>
          <w:p w14:paraId="2439BFA7" w14:textId="77777777" w:rsidR="003C1B89" w:rsidRDefault="00000000">
            <w:pPr>
              <w:spacing w:after="0"/>
              <w:ind w:left="0" w:right="59" w:firstLine="0"/>
              <w:jc w:val="center"/>
            </w:pPr>
            <w:r>
              <w:t xml:space="preserve">Sí </w:t>
            </w:r>
          </w:p>
        </w:tc>
        <w:tc>
          <w:tcPr>
            <w:tcW w:w="3041" w:type="dxa"/>
            <w:tcBorders>
              <w:top w:val="single" w:sz="4" w:space="0" w:color="000000"/>
              <w:left w:val="single" w:sz="4" w:space="0" w:color="000000"/>
              <w:bottom w:val="single" w:sz="4" w:space="0" w:color="000000"/>
              <w:right w:val="single" w:sz="4" w:space="0" w:color="000000"/>
            </w:tcBorders>
          </w:tcPr>
          <w:p w14:paraId="567A2DC7" w14:textId="77777777" w:rsidR="003C1B89" w:rsidRDefault="00000000">
            <w:pPr>
              <w:spacing w:after="0"/>
              <w:ind w:left="0" w:right="57" w:firstLine="0"/>
              <w:jc w:val="center"/>
            </w:pPr>
            <w:r>
              <w:t xml:space="preserve">Sí </w:t>
            </w:r>
          </w:p>
        </w:tc>
      </w:tr>
    </w:tbl>
    <w:p w14:paraId="7BE493A6" w14:textId="77777777" w:rsidR="003C1B89" w:rsidRDefault="00000000">
      <w:pPr>
        <w:ind w:left="0" w:firstLine="0"/>
        <w:jc w:val="left"/>
      </w:pPr>
      <w:r>
        <w:lastRenderedPageBreak/>
        <w:t xml:space="preserve"> </w:t>
      </w:r>
    </w:p>
    <w:p w14:paraId="0B014257" w14:textId="77777777" w:rsidR="003C1B89" w:rsidRDefault="00000000">
      <w:pPr>
        <w:spacing w:after="136"/>
        <w:ind w:left="0" w:firstLine="0"/>
        <w:jc w:val="left"/>
      </w:pPr>
      <w:r>
        <w:t xml:space="preserve"> </w:t>
      </w:r>
    </w:p>
    <w:p w14:paraId="4A5AC0F9" w14:textId="77777777" w:rsidR="003C1B89" w:rsidRDefault="00000000">
      <w:pPr>
        <w:tabs>
          <w:tab w:val="center" w:pos="2164"/>
        </w:tabs>
        <w:ind w:left="-15" w:firstLine="0"/>
        <w:jc w:val="left"/>
      </w:pPr>
      <w:r>
        <w:rPr>
          <w:b/>
        </w:rPr>
        <w:t>3.</w:t>
      </w:r>
      <w:r>
        <w:rPr>
          <w:rFonts w:ascii="Arial" w:eastAsia="Arial" w:hAnsi="Arial" w:cs="Arial"/>
          <w:b/>
        </w:rPr>
        <w:t xml:space="preserve"> </w:t>
      </w:r>
      <w:r>
        <w:rPr>
          <w:rFonts w:ascii="Arial" w:eastAsia="Arial" w:hAnsi="Arial" w:cs="Arial"/>
          <w:b/>
        </w:rPr>
        <w:tab/>
      </w:r>
      <w:r>
        <w:rPr>
          <w:b/>
        </w:rPr>
        <w:t xml:space="preserve">SELECCIÓN Y ADJUDICACIÓN: </w:t>
      </w:r>
    </w:p>
    <w:p w14:paraId="16A9E13C" w14:textId="77777777" w:rsidR="003C1B89" w:rsidRDefault="00000000">
      <w:pPr>
        <w:ind w:left="0" w:firstLine="0"/>
        <w:jc w:val="left"/>
      </w:pPr>
      <w:r>
        <w:rPr>
          <w:b/>
        </w:rPr>
        <w:t xml:space="preserve"> </w:t>
      </w:r>
    </w:p>
    <w:p w14:paraId="0E3266EF" w14:textId="77777777" w:rsidR="003C1B89" w:rsidRDefault="00000000">
      <w:pPr>
        <w:spacing w:after="2" w:line="360" w:lineRule="auto"/>
        <w:ind w:left="-15" w:right="180" w:firstLine="708"/>
      </w:pPr>
      <w:r>
        <w:t xml:space="preserve">Para la selección y adjudicación se utilizará el procedimiento establecido en el artículo 56 Selección y Adjudicación del R.G.C.A., de acuerdo con lo siguiente: </w:t>
      </w:r>
    </w:p>
    <w:p w14:paraId="3EA391C7" w14:textId="77777777" w:rsidR="003C1B89" w:rsidRDefault="00000000">
      <w:pPr>
        <w:ind w:left="0" w:firstLine="0"/>
        <w:jc w:val="left"/>
      </w:pPr>
      <w:r>
        <w:rPr>
          <w:b/>
        </w:rPr>
        <w:t xml:space="preserve"> </w:t>
      </w:r>
    </w:p>
    <w:p w14:paraId="241C468D" w14:textId="77777777" w:rsidR="003C1B89" w:rsidRDefault="00000000">
      <w:pPr>
        <w:spacing w:after="104"/>
        <w:ind w:right="190"/>
        <w:jc w:val="center"/>
      </w:pPr>
      <w:r>
        <w:rPr>
          <w:b/>
        </w:rPr>
        <w:t xml:space="preserve">OFERTA ECONOMICA: 60 </w:t>
      </w:r>
    </w:p>
    <w:p w14:paraId="6BCB5F18" w14:textId="77777777" w:rsidR="003C1B89" w:rsidRDefault="00000000">
      <w:pPr>
        <w:spacing w:after="104"/>
        <w:ind w:right="190"/>
        <w:jc w:val="center"/>
      </w:pPr>
      <w:r>
        <w:rPr>
          <w:b/>
        </w:rPr>
        <w:t xml:space="preserve">PLAZO DE ENTREGA: 25 </w:t>
      </w:r>
    </w:p>
    <w:p w14:paraId="740C0DAF" w14:textId="77777777" w:rsidR="003C1B89" w:rsidRDefault="00000000">
      <w:pPr>
        <w:spacing w:after="104"/>
        <w:ind w:right="192"/>
        <w:jc w:val="center"/>
      </w:pPr>
      <w:r>
        <w:rPr>
          <w:b/>
        </w:rPr>
        <w:t xml:space="preserve">EXPERIENCIA: 15 </w:t>
      </w:r>
    </w:p>
    <w:p w14:paraId="0D75D70E" w14:textId="77777777" w:rsidR="003C1B89" w:rsidRDefault="00000000">
      <w:pPr>
        <w:spacing w:after="104"/>
        <w:ind w:right="189"/>
        <w:jc w:val="center"/>
      </w:pPr>
      <w:r>
        <w:rPr>
          <w:b/>
        </w:rPr>
        <w:t xml:space="preserve">TOTAL: 100 </w:t>
      </w:r>
    </w:p>
    <w:p w14:paraId="7CC7FDE3" w14:textId="77777777" w:rsidR="003C1B89" w:rsidRDefault="00000000">
      <w:pPr>
        <w:ind w:left="0" w:firstLine="0"/>
        <w:jc w:val="left"/>
      </w:pPr>
      <w:r>
        <w:rPr>
          <w:b/>
        </w:rPr>
        <w:t xml:space="preserve"> </w:t>
      </w:r>
    </w:p>
    <w:p w14:paraId="1F63EA73" w14:textId="77777777" w:rsidR="003C1B89" w:rsidRDefault="00000000">
      <w:pPr>
        <w:ind w:left="718" w:right="180"/>
      </w:pPr>
      <w:r>
        <w:t xml:space="preserve">Por tanto, la empresa que obtenga mayor puntuación será designada como </w:t>
      </w:r>
    </w:p>
    <w:p w14:paraId="5725F05A" w14:textId="77777777" w:rsidR="003C1B89" w:rsidRDefault="00000000">
      <w:pPr>
        <w:ind w:left="-5" w:right="180"/>
      </w:pPr>
      <w:r>
        <w:t xml:space="preserve">adjudicataria.  El puntaje total por la oferta en análisis será: </w:t>
      </w:r>
      <w:r>
        <w:rPr>
          <w:b/>
        </w:rPr>
        <w:t>PO=FP+PP+FA</w:t>
      </w:r>
      <w:r>
        <w:t xml:space="preserve"> </w:t>
      </w:r>
    </w:p>
    <w:p w14:paraId="65829DD6" w14:textId="77777777" w:rsidR="003C1B89" w:rsidRDefault="00000000">
      <w:pPr>
        <w:ind w:left="-5" w:right="180"/>
      </w:pPr>
      <w:r>
        <w:t xml:space="preserve">Donde: </w:t>
      </w:r>
    </w:p>
    <w:p w14:paraId="5EEDFF38" w14:textId="77777777" w:rsidR="003C1B89" w:rsidRDefault="00000000">
      <w:pPr>
        <w:spacing w:after="107"/>
        <w:ind w:left="0" w:firstLine="0"/>
        <w:jc w:val="left"/>
      </w:pPr>
      <w:r>
        <w:t xml:space="preserve"> </w:t>
      </w:r>
      <w:r>
        <w:tab/>
        <w:t xml:space="preserve"> </w:t>
      </w:r>
    </w:p>
    <w:p w14:paraId="6B64F76F" w14:textId="77777777" w:rsidR="003C1B89" w:rsidRDefault="00000000">
      <w:pPr>
        <w:ind w:left="718" w:right="180"/>
      </w:pPr>
      <w:r>
        <w:t xml:space="preserve">PO: Puntaje total obtenido por la oferta en análisis. </w:t>
      </w:r>
    </w:p>
    <w:p w14:paraId="1B755357" w14:textId="77777777" w:rsidR="003C1B89" w:rsidRDefault="00000000">
      <w:pPr>
        <w:tabs>
          <w:tab w:val="center" w:pos="3544"/>
        </w:tabs>
        <w:ind w:left="-15" w:firstLine="0"/>
        <w:jc w:val="left"/>
      </w:pPr>
      <w:r>
        <w:t xml:space="preserve"> </w:t>
      </w:r>
      <w:r>
        <w:tab/>
        <w:t xml:space="preserve">FP: Puntaje por el concepto precio de la oferta en análisis. </w:t>
      </w:r>
    </w:p>
    <w:p w14:paraId="7F0AE760" w14:textId="77777777" w:rsidR="003C1B89" w:rsidRDefault="00000000">
      <w:pPr>
        <w:tabs>
          <w:tab w:val="center" w:pos="3505"/>
        </w:tabs>
        <w:ind w:left="-15" w:firstLine="0"/>
        <w:jc w:val="left"/>
      </w:pPr>
      <w:r>
        <w:t xml:space="preserve"> </w:t>
      </w:r>
      <w:r>
        <w:tab/>
        <w:t xml:space="preserve">PP: Puntaje por el concepto plazo de la oferta en análisis. </w:t>
      </w:r>
    </w:p>
    <w:p w14:paraId="605B459C" w14:textId="77777777" w:rsidR="003C1B89" w:rsidRDefault="00000000">
      <w:pPr>
        <w:tabs>
          <w:tab w:val="center" w:pos="2865"/>
        </w:tabs>
        <w:ind w:left="-15" w:firstLine="0"/>
        <w:jc w:val="left"/>
      </w:pPr>
      <w:r>
        <w:t xml:space="preserve"> </w:t>
      </w:r>
      <w:r>
        <w:tab/>
        <w:t xml:space="preserve">FA: Puntaje por el concepto de experiencia. </w:t>
      </w:r>
    </w:p>
    <w:p w14:paraId="288A55B4" w14:textId="77777777" w:rsidR="003C1B89" w:rsidRDefault="00000000">
      <w:pPr>
        <w:ind w:left="0" w:firstLine="0"/>
        <w:jc w:val="left"/>
      </w:pPr>
      <w:r>
        <w:t xml:space="preserve"> </w:t>
      </w:r>
    </w:p>
    <w:p w14:paraId="5E06A0AC" w14:textId="77777777" w:rsidR="003C1B89" w:rsidRDefault="00000000">
      <w:pPr>
        <w:ind w:left="-5" w:right="180"/>
      </w:pPr>
      <w:r>
        <w:t xml:space="preserve">Para la evaluación y asignación de puntos se seguirán los siguientes procedimientos: </w:t>
      </w:r>
    </w:p>
    <w:p w14:paraId="3F4ECEDC" w14:textId="77777777" w:rsidR="003C1B89" w:rsidRDefault="00000000">
      <w:pPr>
        <w:spacing w:after="136"/>
        <w:ind w:left="0" w:firstLine="0"/>
        <w:jc w:val="left"/>
      </w:pPr>
      <w:r>
        <w:t xml:space="preserve"> </w:t>
      </w:r>
    </w:p>
    <w:p w14:paraId="4D62A8BC" w14:textId="77777777" w:rsidR="003C1B89" w:rsidRDefault="00000000">
      <w:pPr>
        <w:pStyle w:val="Ttulo2"/>
        <w:ind w:left="293"/>
      </w:pPr>
      <w:r>
        <w:t>3.1.</w:t>
      </w:r>
      <w:r>
        <w:rPr>
          <w:rFonts w:ascii="Arial" w:eastAsia="Arial" w:hAnsi="Arial" w:cs="Arial"/>
        </w:rPr>
        <w:t xml:space="preserve"> </w:t>
      </w:r>
      <w:r>
        <w:t xml:space="preserve">OFERTA ECONOMICA PRECIO (60 puntos) </w:t>
      </w:r>
    </w:p>
    <w:p w14:paraId="5CF013D4" w14:textId="77777777" w:rsidR="003C1B89" w:rsidRDefault="00000000">
      <w:pPr>
        <w:ind w:left="0" w:firstLine="0"/>
        <w:jc w:val="left"/>
      </w:pPr>
      <w:r>
        <w:t xml:space="preserve"> </w:t>
      </w:r>
    </w:p>
    <w:p w14:paraId="01359C90" w14:textId="77777777" w:rsidR="003C1B89" w:rsidRDefault="00000000">
      <w:pPr>
        <w:spacing w:after="2" w:line="360" w:lineRule="auto"/>
        <w:ind w:left="-15" w:right="180" w:firstLine="708"/>
      </w:pPr>
      <w:r>
        <w:t xml:space="preserve">Obtendrá 60 puntos aquella oferta económica más baja. Ofertas mayores se les asignará puntos obtenidos a través de la siguiente formula: </w:t>
      </w:r>
    </w:p>
    <w:p w14:paraId="00C3ED0D" w14:textId="77777777" w:rsidR="003C1B89" w:rsidRDefault="00000000">
      <w:pPr>
        <w:spacing w:after="512"/>
        <w:ind w:left="0" w:firstLine="0"/>
        <w:jc w:val="left"/>
      </w:pPr>
      <w:r>
        <w:t xml:space="preserve"> </w:t>
      </w:r>
    </w:p>
    <w:p w14:paraId="7769A9B1" w14:textId="77777777" w:rsidR="003C1B89" w:rsidRDefault="00000000">
      <w:pPr>
        <w:spacing w:after="364"/>
        <w:ind w:right="178"/>
        <w:jc w:val="center"/>
      </w:pPr>
      <w:r>
        <w:rPr>
          <w:rFonts w:ascii="Times New Roman" w:eastAsia="Times New Roman" w:hAnsi="Times New Roman" w:cs="Times New Roman"/>
          <w:i/>
          <w:sz w:val="24"/>
        </w:rPr>
        <w:lastRenderedPageBreak/>
        <w:t xml:space="preserve">FP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rFonts w:ascii="Times New Roman" w:eastAsia="Times New Roman" w:hAnsi="Times New Roman" w:cs="Times New Roman"/>
          <w:sz w:val="24"/>
        </w:rPr>
        <w:t>1</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14:anchorId="0AFA31D0" wp14:editId="3B55A825">
                <wp:extent cx="959385" cy="6334"/>
                <wp:effectExtent l="0" t="0" r="0" b="0"/>
                <wp:docPr id="12655" name="Group 12655"/>
                <wp:cNvGraphicFramePr/>
                <a:graphic xmlns:a="http://schemas.openxmlformats.org/drawingml/2006/main">
                  <a:graphicData uri="http://schemas.microsoft.com/office/word/2010/wordprocessingGroup">
                    <wpg:wgp>
                      <wpg:cNvGrpSpPr/>
                      <wpg:grpSpPr>
                        <a:xfrm>
                          <a:off x="0" y="0"/>
                          <a:ext cx="959385" cy="6334"/>
                          <a:chOff x="0" y="0"/>
                          <a:chExt cx="959385" cy="6334"/>
                        </a:xfrm>
                      </wpg:grpSpPr>
                      <wps:wsp>
                        <wps:cNvPr id="1227" name="Shape 1227"/>
                        <wps:cNvSpPr/>
                        <wps:spPr>
                          <a:xfrm>
                            <a:off x="0" y="0"/>
                            <a:ext cx="959385" cy="0"/>
                          </a:xfrm>
                          <a:custGeom>
                            <a:avLst/>
                            <a:gdLst/>
                            <a:ahLst/>
                            <a:cxnLst/>
                            <a:rect l="0" t="0" r="0" b="0"/>
                            <a:pathLst>
                              <a:path w="959385">
                                <a:moveTo>
                                  <a:pt x="0" y="0"/>
                                </a:moveTo>
                                <a:lnTo>
                                  <a:pt x="959385" y="0"/>
                                </a:lnTo>
                              </a:path>
                            </a:pathLst>
                          </a:custGeom>
                          <a:ln w="633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55" style="width:75.5421pt;height:0.498703pt;mso-position-horizontal-relative:char;mso-position-vertical-relative:line" coordsize="9593,63">
                <v:shape id="Shape 1227" style="position:absolute;width:9593;height:0;left:0;top:0;" coordsize="959385,0" path="m0,0l959385,0">
                  <v:stroke weight="0.498703pt" endcap="flat" joinstyle="round" on="true" color="#000000"/>
                  <v:fill on="false" color="#000000" opacity="0"/>
                </v:shape>
              </v:group>
            </w:pict>
          </mc:Fallback>
        </mc:AlternateContent>
      </w:r>
      <w:r>
        <w:rPr>
          <w:rFonts w:ascii="Times New Roman" w:eastAsia="Times New Roman" w:hAnsi="Times New Roman" w:cs="Times New Roman"/>
          <w:i/>
          <w:sz w:val="24"/>
        </w:rPr>
        <w:t>POAPOMIN</w:t>
      </w:r>
      <w:r>
        <w:rPr>
          <w:rFonts w:ascii="Segoe UI Symbol" w:eastAsia="Segoe UI Symbol" w:hAnsi="Segoe UI Symbol" w:cs="Segoe UI Symbol"/>
          <w:sz w:val="24"/>
        </w:rPr>
        <w:t xml:space="preserve">− </w:t>
      </w:r>
      <w:r>
        <w:rPr>
          <w:rFonts w:ascii="Times New Roman" w:eastAsia="Times New Roman" w:hAnsi="Times New Roman" w:cs="Times New Roman"/>
          <w:i/>
          <w:sz w:val="24"/>
        </w:rPr>
        <w:t xml:space="preserve">POMIN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rFonts w:ascii="Times New Roman" w:eastAsia="Times New Roman" w:hAnsi="Times New Roman" w:cs="Times New Roman"/>
          <w:sz w:val="24"/>
        </w:rPr>
        <w:t>60</w:t>
      </w:r>
      <w:r>
        <w:rPr>
          <w:b/>
          <w:sz w:val="31"/>
          <w:vertAlign w:val="subscript"/>
        </w:rPr>
        <w:t xml:space="preserve"> </w:t>
      </w:r>
    </w:p>
    <w:p w14:paraId="2B9FE9D1" w14:textId="77777777" w:rsidR="003C1B89" w:rsidRDefault="00000000">
      <w:pPr>
        <w:ind w:left="0" w:firstLine="0"/>
        <w:jc w:val="left"/>
      </w:pPr>
      <w:r>
        <w:t xml:space="preserve"> </w:t>
      </w:r>
    </w:p>
    <w:p w14:paraId="30D9C17B" w14:textId="77777777" w:rsidR="003C1B89" w:rsidRDefault="00000000">
      <w:pPr>
        <w:ind w:left="-5" w:right="180"/>
      </w:pPr>
      <w:r>
        <w:t xml:space="preserve">Donde: </w:t>
      </w:r>
    </w:p>
    <w:p w14:paraId="2CE05B42" w14:textId="77777777" w:rsidR="003C1B89" w:rsidRDefault="00000000">
      <w:pPr>
        <w:ind w:left="-5" w:right="180"/>
      </w:pPr>
      <w:r>
        <w:t xml:space="preserve">FP: Puntaje por el concepto precio de la oferta en análisis </w:t>
      </w:r>
    </w:p>
    <w:p w14:paraId="3619C912" w14:textId="77777777" w:rsidR="003C1B89" w:rsidRDefault="00000000">
      <w:pPr>
        <w:ind w:left="-5" w:right="180"/>
      </w:pPr>
      <w:r>
        <w:t xml:space="preserve">POA: Precio de la oferta en análisis </w:t>
      </w:r>
    </w:p>
    <w:p w14:paraId="16438611" w14:textId="77777777" w:rsidR="003C1B89" w:rsidRDefault="00000000">
      <w:pPr>
        <w:ind w:left="-5" w:right="180"/>
      </w:pPr>
      <w:r>
        <w:t xml:space="preserve">POMIN: Menor precio entre las ofertas presentadas consideradas elegibles. </w:t>
      </w:r>
    </w:p>
    <w:p w14:paraId="377AFB70" w14:textId="77777777" w:rsidR="003C1B89" w:rsidRDefault="00000000">
      <w:pPr>
        <w:spacing w:after="105"/>
        <w:ind w:left="0" w:firstLine="0"/>
        <w:jc w:val="left"/>
      </w:pPr>
      <w:r>
        <w:t xml:space="preserve"> </w:t>
      </w:r>
    </w:p>
    <w:p w14:paraId="040CD98C" w14:textId="77777777" w:rsidR="003C1B89" w:rsidRDefault="00000000">
      <w:pPr>
        <w:spacing w:after="479"/>
        <w:ind w:left="-5" w:right="180"/>
      </w:pPr>
      <w:r>
        <w:t xml:space="preserve">Cuando: </w:t>
      </w:r>
    </w:p>
    <w:p w14:paraId="7C028BE0" w14:textId="77777777" w:rsidR="003C1B89" w:rsidRDefault="00000000">
      <w:pPr>
        <w:tabs>
          <w:tab w:val="center" w:pos="4040"/>
          <w:tab w:val="center" w:pos="6857"/>
          <w:tab w:val="center" w:pos="7551"/>
        </w:tabs>
        <w:spacing w:after="205"/>
        <w:ind w:left="0" w:firstLine="0"/>
        <w:jc w:val="left"/>
      </w:pPr>
      <w:r>
        <w:rPr>
          <w:rFonts w:ascii="Calibri" w:eastAsia="Calibri" w:hAnsi="Calibri" w:cs="Calibri"/>
          <w:sz w:val="22"/>
        </w:rPr>
        <w:tab/>
      </w:r>
      <w:r>
        <w:rPr>
          <w:rFonts w:ascii="Times New Roman" w:eastAsia="Times New Roman" w:hAnsi="Times New Roman" w:cs="Times New Roman"/>
          <w:i/>
          <w:sz w:val="24"/>
        </w:rPr>
        <w:t xml:space="preserve">FP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Times New Roman" w:eastAsia="Times New Roman" w:hAnsi="Times New Roman" w:cs="Times New Roman"/>
          <w:sz w:val="24"/>
        </w:rPr>
        <w:t>1</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14:anchorId="60205407" wp14:editId="53448069">
                <wp:extent cx="958509" cy="6334"/>
                <wp:effectExtent l="0" t="0" r="0" b="0"/>
                <wp:docPr id="12656" name="Group 12656"/>
                <wp:cNvGraphicFramePr/>
                <a:graphic xmlns:a="http://schemas.openxmlformats.org/drawingml/2006/main">
                  <a:graphicData uri="http://schemas.microsoft.com/office/word/2010/wordprocessingGroup">
                    <wpg:wgp>
                      <wpg:cNvGrpSpPr/>
                      <wpg:grpSpPr>
                        <a:xfrm>
                          <a:off x="0" y="0"/>
                          <a:ext cx="958509" cy="6334"/>
                          <a:chOff x="0" y="0"/>
                          <a:chExt cx="958509" cy="6334"/>
                        </a:xfrm>
                      </wpg:grpSpPr>
                      <wps:wsp>
                        <wps:cNvPr id="1279" name="Shape 1279"/>
                        <wps:cNvSpPr/>
                        <wps:spPr>
                          <a:xfrm>
                            <a:off x="0" y="0"/>
                            <a:ext cx="958509" cy="0"/>
                          </a:xfrm>
                          <a:custGeom>
                            <a:avLst/>
                            <a:gdLst/>
                            <a:ahLst/>
                            <a:cxnLst/>
                            <a:rect l="0" t="0" r="0" b="0"/>
                            <a:pathLst>
                              <a:path w="958509">
                                <a:moveTo>
                                  <a:pt x="0" y="0"/>
                                </a:moveTo>
                                <a:lnTo>
                                  <a:pt x="958509" y="0"/>
                                </a:lnTo>
                              </a:path>
                            </a:pathLst>
                          </a:custGeom>
                          <a:ln w="633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56" style="width:75.4731pt;height:0.498703pt;mso-position-horizontal-relative:char;mso-position-vertical-relative:line" coordsize="9585,63">
                <v:shape id="Shape 1279" style="position:absolute;width:9585;height:0;left:0;top:0;" coordsize="958509,0" path="m0,0l958509,0">
                  <v:stroke weight="0.498703pt" endcap="flat" joinstyle="round" on="true" color="#000000"/>
                  <v:fill on="false" color="#000000" opacity="0"/>
                </v:shape>
              </v:group>
            </w:pict>
          </mc:Fallback>
        </mc:AlternateContent>
      </w:r>
      <w:r>
        <w:rPr>
          <w:rFonts w:ascii="Times New Roman" w:eastAsia="Times New Roman" w:hAnsi="Times New Roman" w:cs="Times New Roman"/>
          <w:i/>
          <w:sz w:val="24"/>
        </w:rPr>
        <w:t>POAPOMIN</w:t>
      </w:r>
      <w:r>
        <w:rPr>
          <w:rFonts w:ascii="Segoe UI Symbol" w:eastAsia="Segoe UI Symbol" w:hAnsi="Segoe UI Symbol" w:cs="Segoe UI Symbol"/>
          <w:sz w:val="24"/>
        </w:rPr>
        <w:t xml:space="preserve">− </w:t>
      </w:r>
      <w:r>
        <w:rPr>
          <w:rFonts w:ascii="Times New Roman" w:eastAsia="Times New Roman" w:hAnsi="Times New Roman" w:cs="Times New Roman"/>
          <w:i/>
          <w:sz w:val="24"/>
        </w:rPr>
        <w:t xml:space="preserve">POMIN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Times New Roman" w:eastAsia="Times New Roman" w:hAnsi="Times New Roman" w:cs="Times New Roman"/>
          <w:sz w:val="24"/>
        </w:rPr>
        <w:t>60</w:t>
      </w:r>
      <w:r>
        <w:rPr>
          <w:rFonts w:ascii="Segoe UI Symbol" w:eastAsia="Segoe UI Symbol" w:hAnsi="Segoe UI Symbol" w:cs="Segoe UI Symbol"/>
          <w:sz w:val="24"/>
        </w:rPr>
        <w:t></w:t>
      </w:r>
      <w:r>
        <w:rPr>
          <w:rFonts w:ascii="Times New Roman" w:eastAsia="Times New Roman" w:hAnsi="Times New Roman" w:cs="Times New Roman"/>
          <w:sz w:val="24"/>
        </w:rPr>
        <w:t>0</w:t>
      </w:r>
      <w:r>
        <w:rPr>
          <w:rFonts w:ascii="Times New Roman" w:eastAsia="Times New Roman" w:hAnsi="Times New Roman" w:cs="Times New Roman"/>
          <w:i/>
          <w:sz w:val="24"/>
        </w:rPr>
        <w:t>Entonces</w:t>
      </w:r>
      <w:r>
        <w:rPr>
          <w:rFonts w:ascii="Times New Roman" w:eastAsia="Times New Roman" w:hAnsi="Times New Roman" w:cs="Times New Roman"/>
          <w:i/>
          <w:sz w:val="24"/>
        </w:rPr>
        <w:tab/>
        <w:t>FP</w:t>
      </w:r>
      <w:r>
        <w:rPr>
          <w:rFonts w:ascii="Segoe UI Symbol" w:eastAsia="Segoe UI Symbol" w:hAnsi="Segoe UI Symbol" w:cs="Segoe UI Symbol"/>
          <w:sz w:val="24"/>
        </w:rPr>
        <w:t>=</w:t>
      </w:r>
      <w:r>
        <w:rPr>
          <w:rFonts w:ascii="Times New Roman" w:eastAsia="Times New Roman" w:hAnsi="Times New Roman" w:cs="Times New Roman"/>
          <w:sz w:val="24"/>
        </w:rPr>
        <w:t>0</w:t>
      </w:r>
      <w:r>
        <w:rPr>
          <w:rFonts w:ascii="Times New Roman" w:eastAsia="Times New Roman" w:hAnsi="Times New Roman" w:cs="Times New Roman"/>
          <w:sz w:val="24"/>
        </w:rPr>
        <w:tab/>
      </w:r>
      <w:r>
        <w:rPr>
          <w:b/>
        </w:rPr>
        <w:t xml:space="preserve"> </w:t>
      </w:r>
    </w:p>
    <w:p w14:paraId="08BCFD2D" w14:textId="77777777" w:rsidR="003C1B89" w:rsidRDefault="00000000">
      <w:pPr>
        <w:tabs>
          <w:tab w:val="center" w:pos="2351"/>
          <w:tab w:val="center" w:pos="2763"/>
        </w:tabs>
        <w:spacing w:after="63"/>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Segoe UI Symbol" w:eastAsia="Segoe UI Symbol" w:hAnsi="Segoe UI Symbol" w:cs="Segoe UI Symbol"/>
          <w:sz w:val="24"/>
        </w:rPr>
        <w:t></w:t>
      </w:r>
    </w:p>
    <w:p w14:paraId="554950EF" w14:textId="77777777" w:rsidR="003C1B89" w:rsidRDefault="00000000">
      <w:pPr>
        <w:spacing w:after="133"/>
        <w:ind w:left="792" w:firstLine="0"/>
        <w:jc w:val="left"/>
      </w:pPr>
      <w:r>
        <w:rPr>
          <w:b/>
        </w:rPr>
        <w:t xml:space="preserve"> </w:t>
      </w:r>
    </w:p>
    <w:p w14:paraId="78B2B364" w14:textId="77777777" w:rsidR="003C1B89" w:rsidRDefault="00000000">
      <w:pPr>
        <w:pStyle w:val="Ttulo2"/>
        <w:ind w:left="293"/>
      </w:pPr>
      <w:r>
        <w:t>3.2.</w:t>
      </w:r>
      <w:r>
        <w:rPr>
          <w:rFonts w:ascii="Arial" w:eastAsia="Arial" w:hAnsi="Arial" w:cs="Arial"/>
        </w:rPr>
        <w:t xml:space="preserve"> </w:t>
      </w:r>
      <w:r>
        <w:t xml:space="preserve">PLAZO DE ENTREGA (25 puntos) </w:t>
      </w:r>
    </w:p>
    <w:p w14:paraId="7A9909F9" w14:textId="77777777" w:rsidR="003C1B89" w:rsidRDefault="00000000">
      <w:pPr>
        <w:spacing w:after="105"/>
        <w:ind w:left="0" w:firstLine="0"/>
        <w:jc w:val="left"/>
      </w:pPr>
      <w:r>
        <w:t xml:space="preserve"> </w:t>
      </w:r>
    </w:p>
    <w:p w14:paraId="5C207F08" w14:textId="77777777" w:rsidR="003C1B89" w:rsidRDefault="00000000">
      <w:pPr>
        <w:spacing w:line="360" w:lineRule="auto"/>
        <w:ind w:left="-15" w:right="180" w:firstLine="708"/>
      </w:pPr>
      <w:r>
        <w:t xml:space="preserve">Obtendrá 25 puntos aquella oferta que ofrezca el menor plazo para ejecutar las obras.  Ofertas con plazos mayores se les asignará puntos según la siguiente fórmula, las ofertas con plazos mayores a 60 días no serán valoradas: </w:t>
      </w:r>
    </w:p>
    <w:p w14:paraId="65B62D32" w14:textId="77777777" w:rsidR="003C1B89" w:rsidRDefault="00000000">
      <w:pPr>
        <w:spacing w:after="516"/>
        <w:ind w:left="0" w:right="133" w:firstLine="0"/>
        <w:jc w:val="center"/>
      </w:pPr>
      <w:r>
        <w:rPr>
          <w:b/>
        </w:rPr>
        <w:t xml:space="preserve"> </w:t>
      </w:r>
    </w:p>
    <w:p w14:paraId="18F0C875" w14:textId="77777777" w:rsidR="003C1B89" w:rsidRDefault="00000000">
      <w:pPr>
        <w:spacing w:after="359"/>
        <w:ind w:right="184"/>
        <w:jc w:val="center"/>
      </w:pPr>
      <w:r>
        <w:rPr>
          <w:rFonts w:ascii="Times New Roman" w:eastAsia="Times New Roman" w:hAnsi="Times New Roman" w:cs="Times New Roman"/>
          <w:i/>
          <w:sz w:val="24"/>
        </w:rPr>
        <w:t xml:space="preserve">PP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rFonts w:ascii="Times New Roman" w:eastAsia="Times New Roman" w:hAnsi="Times New Roman" w:cs="Times New Roman"/>
          <w:sz w:val="24"/>
        </w:rPr>
        <w:t>1</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14:anchorId="05FF1D41" wp14:editId="271209AD">
                <wp:extent cx="1142345" cy="6334"/>
                <wp:effectExtent l="0" t="0" r="0" b="0"/>
                <wp:docPr id="13845" name="Group 13845"/>
                <wp:cNvGraphicFramePr/>
                <a:graphic xmlns:a="http://schemas.openxmlformats.org/drawingml/2006/main">
                  <a:graphicData uri="http://schemas.microsoft.com/office/word/2010/wordprocessingGroup">
                    <wpg:wgp>
                      <wpg:cNvGrpSpPr/>
                      <wpg:grpSpPr>
                        <a:xfrm>
                          <a:off x="0" y="0"/>
                          <a:ext cx="1142345" cy="6334"/>
                          <a:chOff x="0" y="0"/>
                          <a:chExt cx="1142345" cy="6334"/>
                        </a:xfrm>
                      </wpg:grpSpPr>
                      <wps:wsp>
                        <wps:cNvPr id="1500" name="Shape 1500"/>
                        <wps:cNvSpPr/>
                        <wps:spPr>
                          <a:xfrm>
                            <a:off x="0" y="0"/>
                            <a:ext cx="1142345" cy="0"/>
                          </a:xfrm>
                          <a:custGeom>
                            <a:avLst/>
                            <a:gdLst/>
                            <a:ahLst/>
                            <a:cxnLst/>
                            <a:rect l="0" t="0" r="0" b="0"/>
                            <a:pathLst>
                              <a:path w="1142345">
                                <a:moveTo>
                                  <a:pt x="0" y="0"/>
                                </a:moveTo>
                                <a:lnTo>
                                  <a:pt x="1142345" y="0"/>
                                </a:lnTo>
                              </a:path>
                            </a:pathLst>
                          </a:custGeom>
                          <a:ln w="633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45" style="width:89.9484pt;height:0.498703pt;mso-position-horizontal-relative:char;mso-position-vertical-relative:line" coordsize="11423,63">
                <v:shape id="Shape 1500" style="position:absolute;width:11423;height:0;left:0;top:0;" coordsize="1142345,0" path="m0,0l1142345,0">
                  <v:stroke weight="0.498703pt" endcap="flat" joinstyle="round" on="true" color="#000000"/>
                  <v:fill on="false" color="#000000" opacity="0"/>
                </v:shape>
              </v:group>
            </w:pict>
          </mc:Fallback>
        </mc:AlternateContent>
      </w:r>
      <w:r>
        <w:rPr>
          <w:rFonts w:ascii="Times New Roman" w:eastAsia="Times New Roman" w:hAnsi="Times New Roman" w:cs="Times New Roman"/>
          <w:i/>
          <w:sz w:val="24"/>
        </w:rPr>
        <w:t>PPOAPPOMIN</w:t>
      </w:r>
      <w:r>
        <w:rPr>
          <w:rFonts w:ascii="Segoe UI Symbol" w:eastAsia="Segoe UI Symbol" w:hAnsi="Segoe UI Symbol" w:cs="Segoe UI Symbol"/>
          <w:sz w:val="24"/>
        </w:rPr>
        <w:t xml:space="preserve">− </w:t>
      </w:r>
      <w:r>
        <w:rPr>
          <w:rFonts w:ascii="Times New Roman" w:eastAsia="Times New Roman" w:hAnsi="Times New Roman" w:cs="Times New Roman"/>
          <w:i/>
          <w:sz w:val="24"/>
        </w:rPr>
        <w:t>PPOMIN</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rFonts w:ascii="Times New Roman" w:eastAsia="Times New Roman" w:hAnsi="Times New Roman" w:cs="Times New Roman"/>
          <w:sz w:val="24"/>
        </w:rPr>
        <w:t>25</w:t>
      </w:r>
      <w:r>
        <w:rPr>
          <w:b/>
          <w:sz w:val="31"/>
          <w:vertAlign w:val="subscript"/>
        </w:rPr>
        <w:t xml:space="preserve"> </w:t>
      </w:r>
    </w:p>
    <w:p w14:paraId="6846FC8E" w14:textId="77777777" w:rsidR="003C1B89" w:rsidRDefault="00000000">
      <w:pPr>
        <w:ind w:left="0" w:firstLine="0"/>
        <w:jc w:val="left"/>
      </w:pPr>
      <w:r>
        <w:t xml:space="preserve"> </w:t>
      </w:r>
    </w:p>
    <w:p w14:paraId="0653BB71" w14:textId="77777777" w:rsidR="003C1B89" w:rsidRDefault="00000000">
      <w:pPr>
        <w:ind w:left="-5" w:right="180"/>
      </w:pPr>
      <w:r>
        <w:t xml:space="preserve">Donde: </w:t>
      </w:r>
    </w:p>
    <w:p w14:paraId="554A8816" w14:textId="77777777" w:rsidR="003C1B89" w:rsidRDefault="00000000">
      <w:pPr>
        <w:ind w:left="-5" w:right="180"/>
      </w:pPr>
      <w:r>
        <w:t xml:space="preserve">PP: Puntaje por el concepto plazo de la oferta en análisis </w:t>
      </w:r>
    </w:p>
    <w:p w14:paraId="27538A03" w14:textId="77777777" w:rsidR="003C1B89" w:rsidRDefault="00000000">
      <w:pPr>
        <w:ind w:left="-5" w:right="180"/>
      </w:pPr>
      <w:r>
        <w:t xml:space="preserve">PPOA: Plazo de la oferta en análisis </w:t>
      </w:r>
    </w:p>
    <w:p w14:paraId="4AE25CA5" w14:textId="77777777" w:rsidR="003C1B89" w:rsidRDefault="00000000">
      <w:pPr>
        <w:ind w:left="-5" w:right="180"/>
      </w:pPr>
      <w:r>
        <w:t xml:space="preserve">PPOMIN: Menor plazo entre las ofertas presentadas consideradas elegibles. </w:t>
      </w:r>
    </w:p>
    <w:p w14:paraId="690911B0" w14:textId="77777777" w:rsidR="003C1B89" w:rsidRDefault="00000000">
      <w:pPr>
        <w:ind w:left="0" w:firstLine="0"/>
        <w:jc w:val="left"/>
      </w:pPr>
      <w:r>
        <w:rPr>
          <w:b/>
        </w:rPr>
        <w:lastRenderedPageBreak/>
        <w:t xml:space="preserve"> </w:t>
      </w:r>
    </w:p>
    <w:p w14:paraId="1BF86E6C" w14:textId="77777777" w:rsidR="003C1B89" w:rsidRDefault="00000000">
      <w:pPr>
        <w:spacing w:after="480"/>
        <w:ind w:left="0" w:right="133" w:firstLine="0"/>
        <w:jc w:val="center"/>
      </w:pPr>
      <w:r>
        <w:rPr>
          <w:b/>
        </w:rPr>
        <w:t xml:space="preserve"> </w:t>
      </w:r>
    </w:p>
    <w:p w14:paraId="24B0E4C7" w14:textId="77777777" w:rsidR="003C1B89" w:rsidRDefault="00000000">
      <w:pPr>
        <w:tabs>
          <w:tab w:val="center" w:pos="4049"/>
          <w:tab w:val="center" w:pos="7010"/>
        </w:tabs>
        <w:spacing w:after="205"/>
        <w:ind w:left="0" w:firstLine="0"/>
        <w:jc w:val="left"/>
      </w:pPr>
      <w:r>
        <w:rPr>
          <w:rFonts w:ascii="Calibri" w:eastAsia="Calibri" w:hAnsi="Calibri" w:cs="Calibri"/>
          <w:sz w:val="22"/>
        </w:rPr>
        <w:tab/>
      </w:r>
      <w:r>
        <w:rPr>
          <w:rFonts w:ascii="Times New Roman" w:eastAsia="Times New Roman" w:hAnsi="Times New Roman" w:cs="Times New Roman"/>
          <w:i/>
          <w:sz w:val="24"/>
        </w:rPr>
        <w:t xml:space="preserve">PP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Times New Roman" w:eastAsia="Times New Roman" w:hAnsi="Times New Roman" w:cs="Times New Roman"/>
          <w:sz w:val="24"/>
        </w:rPr>
        <w:t>1</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14:anchorId="7A09FB20" wp14:editId="6BF3ED30">
                <wp:extent cx="1144175" cy="6334"/>
                <wp:effectExtent l="0" t="0" r="0" b="0"/>
                <wp:docPr id="13846" name="Group 13846"/>
                <wp:cNvGraphicFramePr/>
                <a:graphic xmlns:a="http://schemas.openxmlformats.org/drawingml/2006/main">
                  <a:graphicData uri="http://schemas.microsoft.com/office/word/2010/wordprocessingGroup">
                    <wpg:wgp>
                      <wpg:cNvGrpSpPr/>
                      <wpg:grpSpPr>
                        <a:xfrm>
                          <a:off x="0" y="0"/>
                          <a:ext cx="1144175" cy="6334"/>
                          <a:chOff x="0" y="0"/>
                          <a:chExt cx="1144175" cy="6334"/>
                        </a:xfrm>
                      </wpg:grpSpPr>
                      <wps:wsp>
                        <wps:cNvPr id="1550" name="Shape 1550"/>
                        <wps:cNvSpPr/>
                        <wps:spPr>
                          <a:xfrm>
                            <a:off x="0" y="0"/>
                            <a:ext cx="1144175" cy="0"/>
                          </a:xfrm>
                          <a:custGeom>
                            <a:avLst/>
                            <a:gdLst/>
                            <a:ahLst/>
                            <a:cxnLst/>
                            <a:rect l="0" t="0" r="0" b="0"/>
                            <a:pathLst>
                              <a:path w="1144175">
                                <a:moveTo>
                                  <a:pt x="0" y="0"/>
                                </a:moveTo>
                                <a:lnTo>
                                  <a:pt x="1144175" y="0"/>
                                </a:lnTo>
                              </a:path>
                            </a:pathLst>
                          </a:custGeom>
                          <a:ln w="633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46" style="width:90.0925pt;height:0.498703pt;mso-position-horizontal-relative:char;mso-position-vertical-relative:line" coordsize="11441,63">
                <v:shape id="Shape 1550" style="position:absolute;width:11441;height:0;left:0;top:0;" coordsize="1144175,0" path="m0,0l1144175,0">
                  <v:stroke weight="0.498703pt" endcap="flat" joinstyle="round" on="true" color="#000000"/>
                  <v:fill on="false" color="#000000" opacity="0"/>
                </v:shape>
              </v:group>
            </w:pict>
          </mc:Fallback>
        </mc:AlternateContent>
      </w:r>
      <w:r>
        <w:rPr>
          <w:rFonts w:ascii="Times New Roman" w:eastAsia="Times New Roman" w:hAnsi="Times New Roman" w:cs="Times New Roman"/>
          <w:i/>
          <w:sz w:val="24"/>
        </w:rPr>
        <w:t>PPOAPPOMIN</w:t>
      </w:r>
      <w:r>
        <w:rPr>
          <w:rFonts w:ascii="Segoe UI Symbol" w:eastAsia="Segoe UI Symbol" w:hAnsi="Segoe UI Symbol" w:cs="Segoe UI Symbol"/>
          <w:sz w:val="24"/>
        </w:rPr>
        <w:t xml:space="preserve">− </w:t>
      </w:r>
      <w:r>
        <w:rPr>
          <w:rFonts w:ascii="Times New Roman" w:eastAsia="Times New Roman" w:hAnsi="Times New Roman" w:cs="Times New Roman"/>
          <w:i/>
          <w:sz w:val="24"/>
        </w:rPr>
        <w:t>PPOMIN</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Times New Roman" w:eastAsia="Times New Roman" w:hAnsi="Times New Roman" w:cs="Times New Roman"/>
          <w:sz w:val="24"/>
        </w:rPr>
        <w:t>25</w:t>
      </w:r>
      <w:r>
        <w:rPr>
          <w:rFonts w:ascii="Segoe UI Symbol" w:eastAsia="Segoe UI Symbol" w:hAnsi="Segoe UI Symbol" w:cs="Segoe UI Symbol"/>
          <w:sz w:val="24"/>
        </w:rPr>
        <w:t></w:t>
      </w:r>
      <w:r>
        <w:rPr>
          <w:rFonts w:ascii="Times New Roman" w:eastAsia="Times New Roman" w:hAnsi="Times New Roman" w:cs="Times New Roman"/>
          <w:sz w:val="24"/>
        </w:rPr>
        <w:t>0</w:t>
      </w:r>
      <w:r>
        <w:rPr>
          <w:rFonts w:ascii="Times New Roman" w:eastAsia="Times New Roman" w:hAnsi="Times New Roman" w:cs="Times New Roman"/>
          <w:i/>
          <w:sz w:val="24"/>
        </w:rPr>
        <w:t>Entonces</w:t>
      </w:r>
      <w:r>
        <w:rPr>
          <w:rFonts w:ascii="Times New Roman" w:eastAsia="Times New Roman" w:hAnsi="Times New Roman" w:cs="Times New Roman"/>
          <w:i/>
          <w:sz w:val="24"/>
        </w:rPr>
        <w:tab/>
        <w:t>PP</w:t>
      </w:r>
      <w:r>
        <w:rPr>
          <w:rFonts w:ascii="Segoe UI Symbol" w:eastAsia="Segoe UI Symbol" w:hAnsi="Segoe UI Symbol" w:cs="Segoe UI Symbol"/>
          <w:sz w:val="24"/>
        </w:rPr>
        <w:t>=</w:t>
      </w:r>
      <w:r>
        <w:rPr>
          <w:rFonts w:ascii="Times New Roman" w:eastAsia="Times New Roman" w:hAnsi="Times New Roman" w:cs="Times New Roman"/>
          <w:sz w:val="24"/>
        </w:rPr>
        <w:t>0</w:t>
      </w:r>
      <w:r>
        <w:rPr>
          <w:b/>
        </w:rPr>
        <w:t xml:space="preserve"> </w:t>
      </w:r>
    </w:p>
    <w:p w14:paraId="31455AF8" w14:textId="77777777" w:rsidR="003C1B89" w:rsidRDefault="00000000">
      <w:pPr>
        <w:tabs>
          <w:tab w:val="center" w:pos="2213"/>
          <w:tab w:val="center" w:pos="2625"/>
        </w:tabs>
        <w:spacing w:after="63"/>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Segoe UI Symbol" w:eastAsia="Segoe UI Symbol" w:hAnsi="Segoe UI Symbol" w:cs="Segoe UI Symbol"/>
          <w:sz w:val="24"/>
        </w:rPr>
        <w:t></w:t>
      </w:r>
    </w:p>
    <w:p w14:paraId="4CBFAA2B" w14:textId="77777777" w:rsidR="003C1B89" w:rsidRDefault="00000000">
      <w:pPr>
        <w:ind w:left="0" w:firstLine="0"/>
        <w:jc w:val="left"/>
      </w:pPr>
      <w:r>
        <w:rPr>
          <w:b/>
        </w:rPr>
        <w:t xml:space="preserve"> </w:t>
      </w:r>
    </w:p>
    <w:p w14:paraId="6FF017CC" w14:textId="77777777" w:rsidR="003C1B89" w:rsidRDefault="00000000">
      <w:pPr>
        <w:spacing w:after="133"/>
        <w:ind w:left="0" w:firstLine="0"/>
        <w:jc w:val="left"/>
      </w:pPr>
      <w:r>
        <w:rPr>
          <w:b/>
        </w:rPr>
        <w:t xml:space="preserve"> </w:t>
      </w:r>
    </w:p>
    <w:p w14:paraId="68CDE7B1" w14:textId="77777777" w:rsidR="003C1B89" w:rsidRDefault="00000000">
      <w:pPr>
        <w:pStyle w:val="Ttulo2"/>
        <w:ind w:left="293"/>
      </w:pPr>
      <w:r>
        <w:t>3.3.</w:t>
      </w:r>
      <w:r>
        <w:rPr>
          <w:rFonts w:ascii="Arial" w:eastAsia="Arial" w:hAnsi="Arial" w:cs="Arial"/>
        </w:rPr>
        <w:t xml:space="preserve"> </w:t>
      </w:r>
      <w:r>
        <w:t xml:space="preserve">EXPERIENCIA COMPROBABLE (15 puntos) </w:t>
      </w:r>
    </w:p>
    <w:p w14:paraId="3E3E516F" w14:textId="77777777" w:rsidR="003C1B89" w:rsidRDefault="00000000">
      <w:pPr>
        <w:spacing w:after="106"/>
        <w:ind w:left="0" w:firstLine="0"/>
        <w:jc w:val="left"/>
      </w:pPr>
      <w:r>
        <w:t xml:space="preserve"> </w:t>
      </w:r>
    </w:p>
    <w:p w14:paraId="77C6EAE2" w14:textId="77777777" w:rsidR="003C1B89" w:rsidRDefault="00000000">
      <w:pPr>
        <w:ind w:left="-5" w:right="180"/>
      </w:pPr>
      <w:r>
        <w:t xml:space="preserve">Obtendrá 15 puntos aquel oferente que demuestre mayor experiencia en el servicio solicitado. </w:t>
      </w:r>
    </w:p>
    <w:p w14:paraId="252DDEF5" w14:textId="77777777" w:rsidR="003C1B89" w:rsidRDefault="00000000">
      <w:pPr>
        <w:ind w:left="-5" w:right="180"/>
      </w:pPr>
      <w:r>
        <w:t xml:space="preserve">La tabla de asignación de puntuación para este rubro es la siguiente: </w:t>
      </w:r>
    </w:p>
    <w:p w14:paraId="6BCF2469" w14:textId="77777777" w:rsidR="003C1B89" w:rsidRDefault="00000000">
      <w:pPr>
        <w:spacing w:after="0"/>
        <w:ind w:left="0" w:firstLine="0"/>
        <w:jc w:val="left"/>
      </w:pPr>
      <w:r>
        <w:t xml:space="preserve"> </w:t>
      </w:r>
    </w:p>
    <w:tbl>
      <w:tblPr>
        <w:tblStyle w:val="TableGrid"/>
        <w:tblW w:w="4071" w:type="dxa"/>
        <w:tblInd w:w="2667" w:type="dxa"/>
        <w:tblCellMar>
          <w:top w:w="95" w:type="dxa"/>
          <w:left w:w="162" w:type="dxa"/>
          <w:bottom w:w="0" w:type="dxa"/>
          <w:right w:w="115" w:type="dxa"/>
        </w:tblCellMar>
        <w:tblLook w:val="04A0" w:firstRow="1" w:lastRow="0" w:firstColumn="1" w:lastColumn="0" w:noHBand="0" w:noVBand="1"/>
      </w:tblPr>
      <w:tblGrid>
        <w:gridCol w:w="2521"/>
        <w:gridCol w:w="1550"/>
      </w:tblGrid>
      <w:tr w:rsidR="003C1B89" w14:paraId="7CC4FBEF" w14:textId="77777777">
        <w:trPr>
          <w:trHeight w:val="467"/>
        </w:trPr>
        <w:tc>
          <w:tcPr>
            <w:tcW w:w="2521" w:type="dxa"/>
            <w:tcBorders>
              <w:top w:val="nil"/>
              <w:left w:val="nil"/>
              <w:bottom w:val="single" w:sz="12" w:space="0" w:color="000000"/>
              <w:right w:val="single" w:sz="12" w:space="0" w:color="000000"/>
            </w:tcBorders>
            <w:shd w:val="clear" w:color="auto" w:fill="B4C6E7"/>
          </w:tcPr>
          <w:p w14:paraId="04B4ADF5" w14:textId="77777777" w:rsidR="003C1B89" w:rsidRDefault="00000000">
            <w:pPr>
              <w:spacing w:after="0"/>
              <w:ind w:left="0" w:right="189" w:firstLine="0"/>
              <w:jc w:val="center"/>
            </w:pPr>
            <w:r>
              <w:rPr>
                <w:b/>
              </w:rPr>
              <w:t xml:space="preserve">Experiencia </w:t>
            </w:r>
          </w:p>
        </w:tc>
        <w:tc>
          <w:tcPr>
            <w:tcW w:w="1550" w:type="dxa"/>
            <w:tcBorders>
              <w:top w:val="nil"/>
              <w:left w:val="single" w:sz="12" w:space="0" w:color="000000"/>
              <w:bottom w:val="single" w:sz="12" w:space="0" w:color="000000"/>
              <w:right w:val="nil"/>
            </w:tcBorders>
            <w:shd w:val="clear" w:color="auto" w:fill="B4C6E7"/>
          </w:tcPr>
          <w:p w14:paraId="2282535E" w14:textId="77777777" w:rsidR="003C1B89" w:rsidRDefault="00000000">
            <w:pPr>
              <w:spacing w:after="0"/>
              <w:ind w:left="0" w:firstLine="0"/>
              <w:jc w:val="left"/>
            </w:pPr>
            <w:r>
              <w:rPr>
                <w:b/>
              </w:rPr>
              <w:t xml:space="preserve">Puntuación </w:t>
            </w:r>
          </w:p>
        </w:tc>
      </w:tr>
      <w:tr w:rsidR="003C1B89" w14:paraId="67E91D36" w14:textId="77777777">
        <w:trPr>
          <w:trHeight w:val="476"/>
        </w:trPr>
        <w:tc>
          <w:tcPr>
            <w:tcW w:w="2521" w:type="dxa"/>
            <w:tcBorders>
              <w:top w:val="single" w:sz="12" w:space="0" w:color="000000"/>
              <w:left w:val="nil"/>
              <w:bottom w:val="single" w:sz="4" w:space="0" w:color="000000"/>
              <w:right w:val="single" w:sz="12" w:space="0" w:color="000000"/>
            </w:tcBorders>
            <w:vAlign w:val="center"/>
          </w:tcPr>
          <w:p w14:paraId="2C020845" w14:textId="77777777" w:rsidR="003C1B89" w:rsidRDefault="00000000">
            <w:pPr>
              <w:spacing w:after="0"/>
              <w:ind w:left="0" w:right="189" w:firstLine="0"/>
              <w:jc w:val="center"/>
            </w:pPr>
            <w:r>
              <w:rPr>
                <w:b/>
              </w:rPr>
              <w:t xml:space="preserve">De hasta 8 años </w:t>
            </w:r>
          </w:p>
        </w:tc>
        <w:tc>
          <w:tcPr>
            <w:tcW w:w="1550" w:type="dxa"/>
            <w:tcBorders>
              <w:top w:val="single" w:sz="12" w:space="0" w:color="000000"/>
              <w:left w:val="single" w:sz="12" w:space="0" w:color="000000"/>
              <w:bottom w:val="single" w:sz="4" w:space="0" w:color="000000"/>
              <w:right w:val="nil"/>
            </w:tcBorders>
            <w:vAlign w:val="center"/>
          </w:tcPr>
          <w:p w14:paraId="65041010" w14:textId="77777777" w:rsidR="003C1B89" w:rsidRDefault="00000000">
            <w:pPr>
              <w:spacing w:after="0"/>
              <w:ind w:left="0" w:right="187" w:firstLine="0"/>
              <w:jc w:val="center"/>
            </w:pPr>
            <w:r>
              <w:t xml:space="preserve">5 </w:t>
            </w:r>
          </w:p>
        </w:tc>
      </w:tr>
      <w:tr w:rsidR="003C1B89" w14:paraId="018EB6B7" w14:textId="77777777">
        <w:trPr>
          <w:trHeight w:val="466"/>
        </w:trPr>
        <w:tc>
          <w:tcPr>
            <w:tcW w:w="2521" w:type="dxa"/>
            <w:tcBorders>
              <w:top w:val="single" w:sz="4" w:space="0" w:color="000000"/>
              <w:left w:val="nil"/>
              <w:bottom w:val="single" w:sz="4" w:space="0" w:color="000000"/>
              <w:right w:val="single" w:sz="12" w:space="0" w:color="000000"/>
            </w:tcBorders>
            <w:vAlign w:val="center"/>
          </w:tcPr>
          <w:p w14:paraId="751293EE" w14:textId="77777777" w:rsidR="003C1B89" w:rsidRDefault="00000000">
            <w:pPr>
              <w:spacing w:after="0"/>
              <w:ind w:left="0" w:right="189" w:firstLine="0"/>
              <w:jc w:val="center"/>
            </w:pPr>
            <w:r>
              <w:rPr>
                <w:b/>
              </w:rPr>
              <w:t xml:space="preserve">De 9 a 15 años </w:t>
            </w:r>
          </w:p>
        </w:tc>
        <w:tc>
          <w:tcPr>
            <w:tcW w:w="1550" w:type="dxa"/>
            <w:tcBorders>
              <w:top w:val="single" w:sz="4" w:space="0" w:color="000000"/>
              <w:left w:val="single" w:sz="12" w:space="0" w:color="000000"/>
              <w:bottom w:val="single" w:sz="4" w:space="0" w:color="000000"/>
              <w:right w:val="nil"/>
            </w:tcBorders>
            <w:vAlign w:val="center"/>
          </w:tcPr>
          <w:p w14:paraId="64C20034" w14:textId="77777777" w:rsidR="003C1B89" w:rsidRDefault="00000000">
            <w:pPr>
              <w:spacing w:after="0"/>
              <w:ind w:left="0" w:right="187" w:firstLine="0"/>
              <w:jc w:val="center"/>
            </w:pPr>
            <w:r>
              <w:t xml:space="preserve">10 </w:t>
            </w:r>
          </w:p>
        </w:tc>
      </w:tr>
      <w:tr w:rsidR="003C1B89" w14:paraId="7054C761" w14:textId="77777777">
        <w:trPr>
          <w:trHeight w:val="458"/>
        </w:trPr>
        <w:tc>
          <w:tcPr>
            <w:tcW w:w="2521" w:type="dxa"/>
            <w:tcBorders>
              <w:top w:val="single" w:sz="4" w:space="0" w:color="000000"/>
              <w:left w:val="nil"/>
              <w:bottom w:val="nil"/>
              <w:right w:val="single" w:sz="12" w:space="0" w:color="000000"/>
            </w:tcBorders>
            <w:vAlign w:val="center"/>
          </w:tcPr>
          <w:p w14:paraId="5B044C91" w14:textId="77777777" w:rsidR="003C1B89" w:rsidRDefault="00000000">
            <w:pPr>
              <w:spacing w:after="0"/>
              <w:ind w:left="0" w:right="187" w:firstLine="0"/>
              <w:jc w:val="center"/>
            </w:pPr>
            <w:r>
              <w:rPr>
                <w:b/>
              </w:rPr>
              <w:t xml:space="preserve">Más de 15 años </w:t>
            </w:r>
          </w:p>
        </w:tc>
        <w:tc>
          <w:tcPr>
            <w:tcW w:w="1550" w:type="dxa"/>
            <w:tcBorders>
              <w:top w:val="single" w:sz="4" w:space="0" w:color="000000"/>
              <w:left w:val="single" w:sz="12" w:space="0" w:color="000000"/>
              <w:bottom w:val="nil"/>
              <w:right w:val="nil"/>
            </w:tcBorders>
            <w:vAlign w:val="center"/>
          </w:tcPr>
          <w:p w14:paraId="4EFA3875" w14:textId="77777777" w:rsidR="003C1B89" w:rsidRDefault="00000000">
            <w:pPr>
              <w:spacing w:after="0"/>
              <w:ind w:left="0" w:right="187" w:firstLine="0"/>
              <w:jc w:val="center"/>
            </w:pPr>
            <w:r>
              <w:t xml:space="preserve">15 </w:t>
            </w:r>
          </w:p>
        </w:tc>
      </w:tr>
    </w:tbl>
    <w:p w14:paraId="7F71BD22" w14:textId="77777777" w:rsidR="003C1B89" w:rsidRDefault="00000000">
      <w:pPr>
        <w:spacing w:after="134"/>
        <w:ind w:left="0" w:firstLine="0"/>
        <w:jc w:val="left"/>
      </w:pPr>
      <w:r>
        <w:rPr>
          <w:b/>
        </w:rPr>
        <w:t xml:space="preserve"> </w:t>
      </w:r>
    </w:p>
    <w:p w14:paraId="4971CCF1" w14:textId="77777777" w:rsidR="003C1B89" w:rsidRDefault="00000000">
      <w:pPr>
        <w:pStyle w:val="Ttulo2"/>
        <w:ind w:left="293"/>
      </w:pPr>
      <w:r>
        <w:t>3.4.</w:t>
      </w:r>
      <w:r>
        <w:rPr>
          <w:rFonts w:ascii="Arial" w:eastAsia="Arial" w:hAnsi="Arial" w:cs="Arial"/>
        </w:rPr>
        <w:t xml:space="preserve"> </w:t>
      </w:r>
      <w:r>
        <w:t xml:space="preserve">CUADRO RESUMEN </w:t>
      </w:r>
    </w:p>
    <w:p w14:paraId="2DD022AD" w14:textId="77777777" w:rsidR="003C1B89" w:rsidRDefault="00000000">
      <w:pPr>
        <w:spacing w:after="105"/>
        <w:ind w:left="0" w:firstLine="0"/>
        <w:jc w:val="left"/>
      </w:pPr>
      <w:r>
        <w:rPr>
          <w:b/>
        </w:rPr>
        <w:t xml:space="preserve"> </w:t>
      </w:r>
    </w:p>
    <w:p w14:paraId="24CF1A9F" w14:textId="77777777" w:rsidR="003C1B89" w:rsidRDefault="00000000">
      <w:pPr>
        <w:spacing w:after="0" w:line="360" w:lineRule="auto"/>
        <w:ind w:left="-5" w:right="180"/>
      </w:pPr>
      <w:r>
        <w:t xml:space="preserve">Mediante la siguiente tabla se resumen los datos de precio, plazo de entrega y experiencia para cada uno de los oferentes, su respectiva calificación por rubro y la calificación final obtenida, en los casos en los cuales se superó el filtro de los requisitos de admisibilidad: </w:t>
      </w:r>
    </w:p>
    <w:p w14:paraId="383CFC16" w14:textId="77777777" w:rsidR="003C1B89" w:rsidRDefault="00000000">
      <w:pPr>
        <w:spacing w:after="0"/>
        <w:ind w:left="0" w:firstLine="0"/>
        <w:jc w:val="left"/>
      </w:pPr>
      <w:r>
        <w:t xml:space="preserve"> </w:t>
      </w:r>
    </w:p>
    <w:p w14:paraId="169FA5EC" w14:textId="77777777" w:rsidR="003C1B89" w:rsidRDefault="00000000">
      <w:pPr>
        <w:spacing w:after="0"/>
        <w:ind w:left="0" w:firstLine="0"/>
        <w:jc w:val="left"/>
      </w:pPr>
      <w:r>
        <w:t xml:space="preserve"> </w:t>
      </w:r>
    </w:p>
    <w:tbl>
      <w:tblPr>
        <w:tblStyle w:val="TableGrid"/>
        <w:tblW w:w="11496" w:type="dxa"/>
        <w:tblInd w:w="-1046" w:type="dxa"/>
        <w:tblCellMar>
          <w:top w:w="98" w:type="dxa"/>
          <w:left w:w="71" w:type="dxa"/>
          <w:bottom w:w="0" w:type="dxa"/>
          <w:right w:w="18" w:type="dxa"/>
        </w:tblCellMar>
        <w:tblLook w:val="04A0" w:firstRow="1" w:lastRow="0" w:firstColumn="1" w:lastColumn="0" w:noHBand="0" w:noVBand="1"/>
      </w:tblPr>
      <w:tblGrid>
        <w:gridCol w:w="2521"/>
        <w:gridCol w:w="1603"/>
        <w:gridCol w:w="1175"/>
        <w:gridCol w:w="1604"/>
        <w:gridCol w:w="1142"/>
        <w:gridCol w:w="1169"/>
        <w:gridCol w:w="1141"/>
        <w:gridCol w:w="1141"/>
      </w:tblGrid>
      <w:tr w:rsidR="003C1B89" w14:paraId="3A842239" w14:textId="77777777">
        <w:trPr>
          <w:trHeight w:val="1055"/>
        </w:trPr>
        <w:tc>
          <w:tcPr>
            <w:tcW w:w="2520"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05ACFE9E" w14:textId="77777777" w:rsidR="003C1B89" w:rsidRDefault="00000000">
            <w:pPr>
              <w:spacing w:after="0"/>
              <w:ind w:left="0" w:right="56" w:firstLine="0"/>
              <w:jc w:val="center"/>
            </w:pPr>
            <w:r>
              <w:rPr>
                <w:b/>
                <w:color w:val="FFFFFF"/>
                <w:sz w:val="18"/>
              </w:rPr>
              <w:lastRenderedPageBreak/>
              <w:t xml:space="preserve">Oferente </w:t>
            </w:r>
          </w:p>
        </w:tc>
        <w:tc>
          <w:tcPr>
            <w:tcW w:w="1603"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58B0A97F" w14:textId="77777777" w:rsidR="003C1B89" w:rsidRDefault="00000000">
            <w:pPr>
              <w:spacing w:after="0"/>
              <w:ind w:left="0" w:right="55" w:firstLine="0"/>
              <w:jc w:val="center"/>
            </w:pPr>
            <w:r>
              <w:rPr>
                <w:b/>
                <w:color w:val="FFFFFF"/>
                <w:sz w:val="18"/>
              </w:rPr>
              <w:t xml:space="preserve">Precio </w:t>
            </w:r>
          </w:p>
        </w:tc>
        <w:tc>
          <w:tcPr>
            <w:tcW w:w="1175"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0C634C86" w14:textId="77777777" w:rsidR="003C1B89" w:rsidRDefault="00000000">
            <w:pPr>
              <w:spacing w:after="0"/>
              <w:ind w:left="25" w:firstLine="0"/>
              <w:jc w:val="left"/>
            </w:pPr>
            <w:r>
              <w:rPr>
                <w:b/>
                <w:color w:val="FFFFFF"/>
                <w:sz w:val="18"/>
              </w:rPr>
              <w:t xml:space="preserve">Puntuación </w:t>
            </w:r>
          </w:p>
        </w:tc>
        <w:tc>
          <w:tcPr>
            <w:tcW w:w="1604"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587B6CEC" w14:textId="77777777" w:rsidR="003C1B89" w:rsidRDefault="00000000">
            <w:pPr>
              <w:spacing w:after="0"/>
              <w:ind w:left="55" w:right="108" w:firstLine="0"/>
              <w:jc w:val="center"/>
            </w:pPr>
            <w:r>
              <w:rPr>
                <w:b/>
                <w:color w:val="FFFFFF"/>
                <w:sz w:val="18"/>
              </w:rPr>
              <w:t xml:space="preserve">Plazo (días naturales) </w:t>
            </w:r>
          </w:p>
        </w:tc>
        <w:tc>
          <w:tcPr>
            <w:tcW w:w="1142"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120E7513" w14:textId="77777777" w:rsidR="003C1B89" w:rsidRDefault="00000000">
            <w:pPr>
              <w:spacing w:after="0"/>
              <w:ind w:firstLine="0"/>
            </w:pPr>
            <w:r>
              <w:rPr>
                <w:b/>
                <w:color w:val="FFFFFF"/>
                <w:sz w:val="18"/>
              </w:rPr>
              <w:t xml:space="preserve">Puntuación </w:t>
            </w:r>
          </w:p>
        </w:tc>
        <w:tc>
          <w:tcPr>
            <w:tcW w:w="1169"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4FAE1D7D" w14:textId="77777777" w:rsidR="003C1B89" w:rsidRDefault="00000000">
            <w:pPr>
              <w:spacing w:after="0"/>
              <w:ind w:left="0" w:firstLine="0"/>
              <w:jc w:val="center"/>
            </w:pPr>
            <w:r>
              <w:rPr>
                <w:b/>
                <w:color w:val="FFFFFF"/>
                <w:sz w:val="18"/>
              </w:rPr>
              <w:t xml:space="preserve">Experiencia (años) </w:t>
            </w:r>
          </w:p>
        </w:tc>
        <w:tc>
          <w:tcPr>
            <w:tcW w:w="1141"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65AE181A" w14:textId="77777777" w:rsidR="003C1B89" w:rsidRDefault="00000000">
            <w:pPr>
              <w:spacing w:after="0"/>
              <w:ind w:firstLine="0"/>
            </w:pPr>
            <w:r>
              <w:rPr>
                <w:b/>
                <w:color w:val="FFFFFF"/>
                <w:sz w:val="18"/>
              </w:rPr>
              <w:t xml:space="preserve">Puntuación </w:t>
            </w:r>
          </w:p>
        </w:tc>
        <w:tc>
          <w:tcPr>
            <w:tcW w:w="1141"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62DF9986" w14:textId="77777777" w:rsidR="003C1B89" w:rsidRDefault="00000000">
            <w:pPr>
              <w:spacing w:after="0"/>
              <w:ind w:left="11" w:firstLine="0"/>
            </w:pPr>
            <w:r>
              <w:rPr>
                <w:b/>
                <w:color w:val="FFFFFF"/>
                <w:sz w:val="18"/>
              </w:rPr>
              <w:t xml:space="preserve">Puntuación </w:t>
            </w:r>
          </w:p>
          <w:p w14:paraId="3711A217" w14:textId="77777777" w:rsidR="003C1B89" w:rsidRDefault="00000000">
            <w:pPr>
              <w:spacing w:after="0"/>
              <w:ind w:left="0" w:right="49" w:firstLine="0"/>
              <w:jc w:val="center"/>
            </w:pPr>
            <w:r>
              <w:rPr>
                <w:b/>
                <w:color w:val="FFFFFF"/>
                <w:sz w:val="18"/>
              </w:rPr>
              <w:t xml:space="preserve">Final </w:t>
            </w:r>
          </w:p>
        </w:tc>
      </w:tr>
      <w:tr w:rsidR="003C1B89" w14:paraId="7EDD98CC" w14:textId="77777777">
        <w:trPr>
          <w:trHeight w:val="545"/>
        </w:trPr>
        <w:tc>
          <w:tcPr>
            <w:tcW w:w="252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A21C4B0" w14:textId="77777777" w:rsidR="003C1B89" w:rsidRDefault="00000000">
            <w:pPr>
              <w:spacing w:after="0"/>
              <w:ind w:left="0" w:right="53" w:firstLine="0"/>
              <w:jc w:val="center"/>
            </w:pPr>
            <w:r>
              <w:rPr>
                <w:b/>
                <w:sz w:val="18"/>
              </w:rPr>
              <w:t xml:space="preserve">Norman Aguilar Mora </w:t>
            </w:r>
          </w:p>
        </w:tc>
        <w:tc>
          <w:tcPr>
            <w:tcW w:w="160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C8387EC" w14:textId="77777777" w:rsidR="003C1B89" w:rsidRDefault="00000000">
            <w:pPr>
              <w:spacing w:after="0"/>
              <w:ind w:left="86" w:firstLine="0"/>
              <w:jc w:val="left"/>
            </w:pPr>
            <w:r>
              <w:rPr>
                <w:rFonts w:ascii="Arial" w:eastAsia="Arial" w:hAnsi="Arial" w:cs="Arial"/>
                <w:b/>
                <w:sz w:val="18"/>
              </w:rPr>
              <w:t>₡</w:t>
            </w:r>
            <w:r>
              <w:rPr>
                <w:b/>
                <w:sz w:val="18"/>
              </w:rPr>
              <w:t xml:space="preserve">10 565 000,00 </w:t>
            </w:r>
          </w:p>
        </w:tc>
        <w:tc>
          <w:tcPr>
            <w:tcW w:w="117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D026FD4" w14:textId="77777777" w:rsidR="003C1B89" w:rsidRDefault="00000000">
            <w:pPr>
              <w:spacing w:after="0"/>
              <w:ind w:left="0" w:right="56" w:firstLine="0"/>
              <w:jc w:val="center"/>
            </w:pPr>
            <w:r>
              <w:rPr>
                <w:b/>
                <w:sz w:val="18"/>
              </w:rPr>
              <w:t xml:space="preserve">60 </w:t>
            </w:r>
          </w:p>
        </w:tc>
        <w:tc>
          <w:tcPr>
            <w:tcW w:w="160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1890509" w14:textId="77777777" w:rsidR="003C1B89" w:rsidRDefault="00000000">
            <w:pPr>
              <w:spacing w:after="0"/>
              <w:ind w:left="0" w:right="51" w:firstLine="0"/>
              <w:jc w:val="center"/>
            </w:pPr>
            <w:r>
              <w:rPr>
                <w:b/>
                <w:sz w:val="18"/>
              </w:rPr>
              <w:t xml:space="preserve">49 </w:t>
            </w:r>
          </w:p>
        </w:tc>
        <w:tc>
          <w:tcPr>
            <w:tcW w:w="114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0930F20" w14:textId="77777777" w:rsidR="003C1B89" w:rsidRDefault="00000000">
            <w:pPr>
              <w:spacing w:after="0"/>
              <w:ind w:left="0" w:right="55" w:firstLine="0"/>
              <w:jc w:val="center"/>
            </w:pPr>
            <w:r>
              <w:rPr>
                <w:b/>
                <w:sz w:val="18"/>
              </w:rPr>
              <w:t xml:space="preserve">25 </w:t>
            </w:r>
          </w:p>
        </w:tc>
        <w:tc>
          <w:tcPr>
            <w:tcW w:w="11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4B804D5" w14:textId="77777777" w:rsidR="003C1B89" w:rsidRDefault="00000000">
            <w:pPr>
              <w:spacing w:after="0"/>
              <w:ind w:left="0" w:right="53" w:firstLine="0"/>
              <w:jc w:val="center"/>
            </w:pPr>
            <w:r>
              <w:rPr>
                <w:b/>
                <w:sz w:val="18"/>
              </w:rPr>
              <w:t xml:space="preserve">39 </w:t>
            </w:r>
          </w:p>
        </w:tc>
        <w:tc>
          <w:tcPr>
            <w:tcW w:w="114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29E40CA" w14:textId="77777777" w:rsidR="003C1B89" w:rsidRDefault="00000000">
            <w:pPr>
              <w:spacing w:after="0"/>
              <w:ind w:left="0" w:right="54" w:firstLine="0"/>
              <w:jc w:val="center"/>
            </w:pPr>
            <w:r>
              <w:rPr>
                <w:b/>
                <w:sz w:val="18"/>
              </w:rPr>
              <w:t xml:space="preserve">15 </w:t>
            </w:r>
          </w:p>
        </w:tc>
        <w:tc>
          <w:tcPr>
            <w:tcW w:w="114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C283DF5" w14:textId="77777777" w:rsidR="003C1B89" w:rsidRDefault="00000000">
            <w:pPr>
              <w:spacing w:after="0"/>
              <w:ind w:left="0" w:right="49" w:firstLine="0"/>
              <w:jc w:val="center"/>
            </w:pPr>
            <w:r>
              <w:rPr>
                <w:b/>
                <w:sz w:val="18"/>
              </w:rPr>
              <w:t xml:space="preserve">100,00 </w:t>
            </w:r>
          </w:p>
        </w:tc>
      </w:tr>
      <w:tr w:rsidR="003C1B89" w14:paraId="35B485B3" w14:textId="77777777">
        <w:trPr>
          <w:trHeight w:val="543"/>
        </w:trPr>
        <w:tc>
          <w:tcPr>
            <w:tcW w:w="2520" w:type="dxa"/>
            <w:tcBorders>
              <w:top w:val="single" w:sz="4" w:space="0" w:color="000000"/>
              <w:left w:val="single" w:sz="4" w:space="0" w:color="000000"/>
              <w:bottom w:val="single" w:sz="4" w:space="0" w:color="000000"/>
              <w:right w:val="single" w:sz="4" w:space="0" w:color="000000"/>
            </w:tcBorders>
            <w:vAlign w:val="center"/>
          </w:tcPr>
          <w:p w14:paraId="163BD52B" w14:textId="77777777" w:rsidR="003C1B89" w:rsidRDefault="00000000">
            <w:pPr>
              <w:spacing w:after="0"/>
              <w:ind w:left="0" w:right="55" w:firstLine="0"/>
              <w:jc w:val="center"/>
            </w:pPr>
            <w:proofErr w:type="spellStart"/>
            <w:r>
              <w:rPr>
                <w:sz w:val="18"/>
              </w:rPr>
              <w:t>Hidrogeotécnia</w:t>
            </w:r>
            <w:proofErr w:type="spellEnd"/>
            <w:r>
              <w:rPr>
                <w:sz w:val="18"/>
              </w:rPr>
              <w:t xml:space="preserve"> Ltda. </w:t>
            </w:r>
          </w:p>
        </w:tc>
        <w:tc>
          <w:tcPr>
            <w:tcW w:w="1603" w:type="dxa"/>
            <w:tcBorders>
              <w:top w:val="single" w:sz="4" w:space="0" w:color="000000"/>
              <w:left w:val="single" w:sz="4" w:space="0" w:color="000000"/>
              <w:bottom w:val="single" w:sz="4" w:space="0" w:color="000000"/>
              <w:right w:val="single" w:sz="4" w:space="0" w:color="000000"/>
            </w:tcBorders>
            <w:vAlign w:val="center"/>
          </w:tcPr>
          <w:p w14:paraId="106DA220" w14:textId="77777777" w:rsidR="003C1B89" w:rsidRDefault="00000000">
            <w:pPr>
              <w:spacing w:after="0"/>
              <w:ind w:left="91" w:firstLine="0"/>
              <w:jc w:val="left"/>
            </w:pPr>
            <w:r>
              <w:rPr>
                <w:rFonts w:ascii="Arial" w:eastAsia="Arial" w:hAnsi="Arial" w:cs="Arial"/>
                <w:sz w:val="18"/>
              </w:rPr>
              <w:t>₡</w:t>
            </w:r>
            <w:r>
              <w:rPr>
                <w:sz w:val="18"/>
              </w:rPr>
              <w:t xml:space="preserve">13 500 000,00 </w:t>
            </w:r>
          </w:p>
        </w:tc>
        <w:tc>
          <w:tcPr>
            <w:tcW w:w="1175" w:type="dxa"/>
            <w:tcBorders>
              <w:top w:val="single" w:sz="4" w:space="0" w:color="000000"/>
              <w:left w:val="single" w:sz="4" w:space="0" w:color="000000"/>
              <w:bottom w:val="single" w:sz="4" w:space="0" w:color="000000"/>
              <w:right w:val="single" w:sz="4" w:space="0" w:color="000000"/>
            </w:tcBorders>
            <w:vAlign w:val="center"/>
          </w:tcPr>
          <w:p w14:paraId="58F14E63" w14:textId="77777777" w:rsidR="003C1B89" w:rsidRDefault="00000000">
            <w:pPr>
              <w:spacing w:after="0"/>
              <w:ind w:left="0" w:right="53" w:firstLine="0"/>
              <w:jc w:val="center"/>
            </w:pPr>
            <w:r>
              <w:rPr>
                <w:sz w:val="18"/>
              </w:rPr>
              <w:t xml:space="preserve">43,33 </w:t>
            </w:r>
          </w:p>
        </w:tc>
        <w:tc>
          <w:tcPr>
            <w:tcW w:w="1604" w:type="dxa"/>
            <w:tcBorders>
              <w:top w:val="single" w:sz="4" w:space="0" w:color="000000"/>
              <w:left w:val="single" w:sz="4" w:space="0" w:color="000000"/>
              <w:bottom w:val="single" w:sz="4" w:space="0" w:color="000000"/>
              <w:right w:val="single" w:sz="4" w:space="0" w:color="000000"/>
            </w:tcBorders>
            <w:vAlign w:val="center"/>
          </w:tcPr>
          <w:p w14:paraId="3C58FE9C" w14:textId="77777777" w:rsidR="003C1B89" w:rsidRDefault="00000000">
            <w:pPr>
              <w:spacing w:after="0"/>
              <w:ind w:left="0" w:right="52" w:firstLine="0"/>
              <w:jc w:val="center"/>
            </w:pPr>
            <w:r>
              <w:rPr>
                <w:sz w:val="18"/>
              </w:rPr>
              <w:t xml:space="preserve">50 </w:t>
            </w:r>
          </w:p>
        </w:tc>
        <w:tc>
          <w:tcPr>
            <w:tcW w:w="1142" w:type="dxa"/>
            <w:tcBorders>
              <w:top w:val="single" w:sz="4" w:space="0" w:color="000000"/>
              <w:left w:val="single" w:sz="4" w:space="0" w:color="000000"/>
              <w:bottom w:val="single" w:sz="4" w:space="0" w:color="000000"/>
              <w:right w:val="single" w:sz="4" w:space="0" w:color="000000"/>
            </w:tcBorders>
            <w:vAlign w:val="center"/>
          </w:tcPr>
          <w:p w14:paraId="3D2C8DEC" w14:textId="77777777" w:rsidR="003C1B89" w:rsidRDefault="00000000">
            <w:pPr>
              <w:spacing w:after="0"/>
              <w:ind w:left="0" w:right="52" w:firstLine="0"/>
              <w:jc w:val="center"/>
            </w:pPr>
            <w:r>
              <w:rPr>
                <w:sz w:val="18"/>
              </w:rPr>
              <w:t xml:space="preserve">24,49 </w:t>
            </w:r>
          </w:p>
        </w:tc>
        <w:tc>
          <w:tcPr>
            <w:tcW w:w="1169" w:type="dxa"/>
            <w:tcBorders>
              <w:top w:val="single" w:sz="4" w:space="0" w:color="000000"/>
              <w:left w:val="single" w:sz="4" w:space="0" w:color="000000"/>
              <w:bottom w:val="single" w:sz="4" w:space="0" w:color="000000"/>
              <w:right w:val="single" w:sz="4" w:space="0" w:color="000000"/>
            </w:tcBorders>
            <w:vAlign w:val="center"/>
          </w:tcPr>
          <w:p w14:paraId="714D7C1C" w14:textId="77777777" w:rsidR="003C1B89" w:rsidRDefault="00000000">
            <w:pPr>
              <w:spacing w:after="0"/>
              <w:ind w:left="0" w:right="50" w:firstLine="0"/>
              <w:jc w:val="center"/>
            </w:pPr>
            <w:r>
              <w:rPr>
                <w:sz w:val="18"/>
              </w:rPr>
              <w:t xml:space="preserve">38 </w:t>
            </w:r>
          </w:p>
        </w:tc>
        <w:tc>
          <w:tcPr>
            <w:tcW w:w="1141" w:type="dxa"/>
            <w:tcBorders>
              <w:top w:val="single" w:sz="4" w:space="0" w:color="000000"/>
              <w:left w:val="single" w:sz="4" w:space="0" w:color="000000"/>
              <w:bottom w:val="single" w:sz="4" w:space="0" w:color="000000"/>
              <w:right w:val="single" w:sz="4" w:space="0" w:color="000000"/>
            </w:tcBorders>
            <w:vAlign w:val="center"/>
          </w:tcPr>
          <w:p w14:paraId="449F3528" w14:textId="77777777" w:rsidR="003C1B89" w:rsidRDefault="00000000">
            <w:pPr>
              <w:spacing w:after="0"/>
              <w:ind w:left="0" w:right="50" w:firstLine="0"/>
              <w:jc w:val="center"/>
            </w:pPr>
            <w:r>
              <w:rPr>
                <w:sz w:val="18"/>
              </w:rPr>
              <w:t xml:space="preserve">15 </w:t>
            </w:r>
          </w:p>
        </w:tc>
        <w:tc>
          <w:tcPr>
            <w:tcW w:w="1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C72A75" w14:textId="77777777" w:rsidR="003C1B89" w:rsidRDefault="00000000">
            <w:pPr>
              <w:spacing w:after="0"/>
              <w:ind w:left="0" w:right="48" w:firstLine="0"/>
              <w:jc w:val="center"/>
            </w:pPr>
            <w:r>
              <w:rPr>
                <w:sz w:val="18"/>
              </w:rPr>
              <w:t xml:space="preserve">82,82 </w:t>
            </w:r>
          </w:p>
        </w:tc>
      </w:tr>
      <w:tr w:rsidR="003C1B89" w14:paraId="36F1077F" w14:textId="77777777">
        <w:trPr>
          <w:trHeight w:val="545"/>
        </w:trPr>
        <w:tc>
          <w:tcPr>
            <w:tcW w:w="2520" w:type="dxa"/>
            <w:tcBorders>
              <w:top w:val="single" w:sz="4" w:space="0" w:color="000000"/>
              <w:left w:val="single" w:sz="4" w:space="0" w:color="000000"/>
              <w:bottom w:val="single" w:sz="4" w:space="0" w:color="000000"/>
              <w:right w:val="single" w:sz="4" w:space="0" w:color="000000"/>
            </w:tcBorders>
          </w:tcPr>
          <w:p w14:paraId="6979EA88" w14:textId="77777777" w:rsidR="003C1B89" w:rsidRDefault="00000000">
            <w:pPr>
              <w:spacing w:after="0"/>
              <w:ind w:left="53" w:firstLine="0"/>
              <w:jc w:val="left"/>
            </w:pPr>
            <w:r>
              <w:rPr>
                <w:sz w:val="18"/>
              </w:rPr>
              <w:t xml:space="preserve">Corporación FACURO RJY </w:t>
            </w:r>
          </w:p>
          <w:p w14:paraId="052760B1" w14:textId="77777777" w:rsidR="003C1B89" w:rsidRDefault="00000000">
            <w:pPr>
              <w:spacing w:after="0"/>
              <w:ind w:left="0" w:right="53" w:firstLine="0"/>
              <w:jc w:val="center"/>
            </w:pPr>
            <w:r>
              <w:rPr>
                <w:sz w:val="18"/>
              </w:rPr>
              <w:t xml:space="preserve">S.A. </w:t>
            </w:r>
          </w:p>
        </w:tc>
        <w:tc>
          <w:tcPr>
            <w:tcW w:w="1603" w:type="dxa"/>
            <w:tcBorders>
              <w:top w:val="single" w:sz="4" w:space="0" w:color="000000"/>
              <w:left w:val="single" w:sz="4" w:space="0" w:color="000000"/>
              <w:bottom w:val="single" w:sz="4" w:space="0" w:color="000000"/>
              <w:right w:val="single" w:sz="4" w:space="0" w:color="000000"/>
            </w:tcBorders>
            <w:vAlign w:val="center"/>
          </w:tcPr>
          <w:p w14:paraId="52B50E63" w14:textId="77777777" w:rsidR="003C1B89" w:rsidRDefault="00000000">
            <w:pPr>
              <w:spacing w:after="0"/>
              <w:ind w:left="91" w:firstLine="0"/>
              <w:jc w:val="left"/>
            </w:pPr>
            <w:r>
              <w:rPr>
                <w:rFonts w:ascii="Arial" w:eastAsia="Arial" w:hAnsi="Arial" w:cs="Arial"/>
                <w:sz w:val="18"/>
              </w:rPr>
              <w:t>₡</w:t>
            </w:r>
            <w:r>
              <w:rPr>
                <w:sz w:val="18"/>
              </w:rPr>
              <w:t xml:space="preserve">13 580 000,00 </w:t>
            </w:r>
          </w:p>
        </w:tc>
        <w:tc>
          <w:tcPr>
            <w:tcW w:w="1175" w:type="dxa"/>
            <w:tcBorders>
              <w:top w:val="single" w:sz="4" w:space="0" w:color="000000"/>
              <w:left w:val="single" w:sz="4" w:space="0" w:color="000000"/>
              <w:bottom w:val="single" w:sz="4" w:space="0" w:color="000000"/>
              <w:right w:val="single" w:sz="4" w:space="0" w:color="000000"/>
            </w:tcBorders>
            <w:vAlign w:val="center"/>
          </w:tcPr>
          <w:p w14:paraId="06F5CCA0" w14:textId="77777777" w:rsidR="003C1B89" w:rsidRDefault="00000000">
            <w:pPr>
              <w:spacing w:after="0"/>
              <w:ind w:left="0" w:right="53" w:firstLine="0"/>
              <w:jc w:val="center"/>
            </w:pPr>
            <w:r>
              <w:rPr>
                <w:sz w:val="18"/>
              </w:rPr>
              <w:t xml:space="preserve">42,88 </w:t>
            </w:r>
          </w:p>
        </w:tc>
        <w:tc>
          <w:tcPr>
            <w:tcW w:w="1604" w:type="dxa"/>
            <w:tcBorders>
              <w:top w:val="single" w:sz="4" w:space="0" w:color="000000"/>
              <w:left w:val="single" w:sz="4" w:space="0" w:color="000000"/>
              <w:bottom w:val="single" w:sz="4" w:space="0" w:color="000000"/>
              <w:right w:val="single" w:sz="4" w:space="0" w:color="000000"/>
            </w:tcBorders>
            <w:vAlign w:val="center"/>
          </w:tcPr>
          <w:p w14:paraId="1EB7D5BE" w14:textId="77777777" w:rsidR="003C1B89" w:rsidRDefault="00000000">
            <w:pPr>
              <w:spacing w:after="0"/>
              <w:ind w:left="0" w:right="52" w:firstLine="0"/>
              <w:jc w:val="center"/>
            </w:pPr>
            <w:r>
              <w:rPr>
                <w:sz w:val="18"/>
              </w:rPr>
              <w:t xml:space="preserve">57 </w:t>
            </w:r>
          </w:p>
        </w:tc>
        <w:tc>
          <w:tcPr>
            <w:tcW w:w="1142" w:type="dxa"/>
            <w:tcBorders>
              <w:top w:val="single" w:sz="4" w:space="0" w:color="000000"/>
              <w:left w:val="single" w:sz="4" w:space="0" w:color="000000"/>
              <w:bottom w:val="single" w:sz="4" w:space="0" w:color="000000"/>
              <w:right w:val="single" w:sz="4" w:space="0" w:color="000000"/>
            </w:tcBorders>
            <w:vAlign w:val="center"/>
          </w:tcPr>
          <w:p w14:paraId="0D8F95AB" w14:textId="77777777" w:rsidR="003C1B89" w:rsidRDefault="00000000">
            <w:pPr>
              <w:spacing w:after="0"/>
              <w:ind w:left="0" w:right="52" w:firstLine="0"/>
              <w:jc w:val="center"/>
            </w:pPr>
            <w:r>
              <w:rPr>
                <w:sz w:val="18"/>
              </w:rPr>
              <w:t xml:space="preserve">20,92 </w:t>
            </w:r>
          </w:p>
        </w:tc>
        <w:tc>
          <w:tcPr>
            <w:tcW w:w="1169" w:type="dxa"/>
            <w:tcBorders>
              <w:top w:val="single" w:sz="4" w:space="0" w:color="000000"/>
              <w:left w:val="single" w:sz="4" w:space="0" w:color="000000"/>
              <w:bottom w:val="single" w:sz="4" w:space="0" w:color="000000"/>
              <w:right w:val="single" w:sz="4" w:space="0" w:color="000000"/>
            </w:tcBorders>
            <w:vAlign w:val="center"/>
          </w:tcPr>
          <w:p w14:paraId="586D8B13" w14:textId="77777777" w:rsidR="003C1B89" w:rsidRDefault="00000000">
            <w:pPr>
              <w:spacing w:after="0"/>
              <w:ind w:left="0" w:right="50" w:firstLine="0"/>
              <w:jc w:val="center"/>
            </w:pPr>
            <w:r>
              <w:rPr>
                <w:sz w:val="18"/>
              </w:rPr>
              <w:t xml:space="preserve">13 </w:t>
            </w:r>
          </w:p>
        </w:tc>
        <w:tc>
          <w:tcPr>
            <w:tcW w:w="1141" w:type="dxa"/>
            <w:tcBorders>
              <w:top w:val="single" w:sz="4" w:space="0" w:color="000000"/>
              <w:left w:val="single" w:sz="4" w:space="0" w:color="000000"/>
              <w:bottom w:val="single" w:sz="4" w:space="0" w:color="000000"/>
              <w:right w:val="single" w:sz="4" w:space="0" w:color="000000"/>
            </w:tcBorders>
            <w:vAlign w:val="center"/>
          </w:tcPr>
          <w:p w14:paraId="7D7D3C74" w14:textId="77777777" w:rsidR="003C1B89" w:rsidRDefault="00000000">
            <w:pPr>
              <w:spacing w:after="0"/>
              <w:ind w:left="0" w:right="50" w:firstLine="0"/>
              <w:jc w:val="center"/>
            </w:pPr>
            <w:r>
              <w:rPr>
                <w:sz w:val="18"/>
              </w:rPr>
              <w:t xml:space="preserve">10 </w:t>
            </w:r>
          </w:p>
        </w:tc>
        <w:tc>
          <w:tcPr>
            <w:tcW w:w="1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852534" w14:textId="77777777" w:rsidR="003C1B89" w:rsidRDefault="00000000">
            <w:pPr>
              <w:spacing w:after="0"/>
              <w:ind w:left="0" w:right="48" w:firstLine="0"/>
              <w:jc w:val="center"/>
            </w:pPr>
            <w:r>
              <w:rPr>
                <w:sz w:val="18"/>
              </w:rPr>
              <w:t xml:space="preserve">73,80 </w:t>
            </w:r>
          </w:p>
        </w:tc>
      </w:tr>
      <w:tr w:rsidR="003C1B89" w14:paraId="7F5193D6" w14:textId="77777777">
        <w:trPr>
          <w:trHeight w:val="545"/>
        </w:trPr>
        <w:tc>
          <w:tcPr>
            <w:tcW w:w="2520" w:type="dxa"/>
            <w:tcBorders>
              <w:top w:val="single" w:sz="4" w:space="0" w:color="000000"/>
              <w:left w:val="single" w:sz="4" w:space="0" w:color="000000"/>
              <w:bottom w:val="single" w:sz="4" w:space="0" w:color="000000"/>
              <w:right w:val="single" w:sz="4" w:space="0" w:color="000000"/>
            </w:tcBorders>
            <w:vAlign w:val="center"/>
          </w:tcPr>
          <w:p w14:paraId="57B9512D" w14:textId="77777777" w:rsidR="003C1B89" w:rsidRDefault="00000000">
            <w:pPr>
              <w:spacing w:after="0"/>
              <w:ind w:left="14" w:firstLine="0"/>
            </w:pPr>
            <w:proofErr w:type="spellStart"/>
            <w:r>
              <w:rPr>
                <w:sz w:val="18"/>
              </w:rPr>
              <w:t>Rivering</w:t>
            </w:r>
            <w:proofErr w:type="spellEnd"/>
            <w:r>
              <w:rPr>
                <w:sz w:val="18"/>
              </w:rPr>
              <w:t xml:space="preserve"> de Costa Rica S.A. </w:t>
            </w:r>
          </w:p>
        </w:tc>
        <w:tc>
          <w:tcPr>
            <w:tcW w:w="1603" w:type="dxa"/>
            <w:tcBorders>
              <w:top w:val="single" w:sz="4" w:space="0" w:color="000000"/>
              <w:left w:val="single" w:sz="4" w:space="0" w:color="000000"/>
              <w:bottom w:val="single" w:sz="4" w:space="0" w:color="000000"/>
              <w:right w:val="single" w:sz="4" w:space="0" w:color="000000"/>
            </w:tcBorders>
            <w:vAlign w:val="center"/>
          </w:tcPr>
          <w:p w14:paraId="7B6C1478" w14:textId="77777777" w:rsidR="003C1B89" w:rsidRDefault="00000000">
            <w:pPr>
              <w:spacing w:after="0"/>
              <w:ind w:left="91" w:firstLine="0"/>
              <w:jc w:val="left"/>
            </w:pPr>
            <w:r>
              <w:rPr>
                <w:rFonts w:ascii="Arial" w:eastAsia="Arial" w:hAnsi="Arial" w:cs="Arial"/>
                <w:sz w:val="18"/>
              </w:rPr>
              <w:t>₡</w:t>
            </w:r>
            <w:r>
              <w:rPr>
                <w:sz w:val="18"/>
              </w:rPr>
              <w:t xml:space="preserve">16 950 000,00 </w:t>
            </w:r>
          </w:p>
        </w:tc>
        <w:tc>
          <w:tcPr>
            <w:tcW w:w="1175" w:type="dxa"/>
            <w:tcBorders>
              <w:top w:val="single" w:sz="4" w:space="0" w:color="000000"/>
              <w:left w:val="single" w:sz="4" w:space="0" w:color="000000"/>
              <w:bottom w:val="single" w:sz="4" w:space="0" w:color="000000"/>
              <w:right w:val="single" w:sz="4" w:space="0" w:color="000000"/>
            </w:tcBorders>
            <w:vAlign w:val="center"/>
          </w:tcPr>
          <w:p w14:paraId="7C5A39B9" w14:textId="77777777" w:rsidR="003C1B89" w:rsidRDefault="00000000">
            <w:pPr>
              <w:spacing w:after="0"/>
              <w:ind w:left="0" w:right="53" w:firstLine="0"/>
              <w:jc w:val="center"/>
            </w:pPr>
            <w:r>
              <w:rPr>
                <w:sz w:val="18"/>
              </w:rPr>
              <w:t xml:space="preserve">23,74 </w:t>
            </w:r>
          </w:p>
        </w:tc>
        <w:tc>
          <w:tcPr>
            <w:tcW w:w="1604" w:type="dxa"/>
            <w:tcBorders>
              <w:top w:val="single" w:sz="4" w:space="0" w:color="000000"/>
              <w:left w:val="single" w:sz="4" w:space="0" w:color="000000"/>
              <w:bottom w:val="single" w:sz="4" w:space="0" w:color="000000"/>
              <w:right w:val="single" w:sz="4" w:space="0" w:color="000000"/>
            </w:tcBorders>
            <w:vAlign w:val="center"/>
          </w:tcPr>
          <w:p w14:paraId="2C657168" w14:textId="77777777" w:rsidR="003C1B89" w:rsidRDefault="00000000">
            <w:pPr>
              <w:spacing w:after="0"/>
              <w:ind w:left="0" w:right="52" w:firstLine="0"/>
              <w:jc w:val="center"/>
            </w:pPr>
            <w:r>
              <w:rPr>
                <w:sz w:val="18"/>
              </w:rPr>
              <w:t xml:space="preserve">55 </w:t>
            </w:r>
          </w:p>
        </w:tc>
        <w:tc>
          <w:tcPr>
            <w:tcW w:w="1142" w:type="dxa"/>
            <w:tcBorders>
              <w:top w:val="single" w:sz="4" w:space="0" w:color="000000"/>
              <w:left w:val="single" w:sz="4" w:space="0" w:color="000000"/>
              <w:bottom w:val="single" w:sz="4" w:space="0" w:color="000000"/>
              <w:right w:val="single" w:sz="4" w:space="0" w:color="000000"/>
            </w:tcBorders>
            <w:vAlign w:val="center"/>
          </w:tcPr>
          <w:p w14:paraId="4ABC7EB8" w14:textId="77777777" w:rsidR="003C1B89" w:rsidRDefault="00000000">
            <w:pPr>
              <w:spacing w:after="0"/>
              <w:ind w:left="0" w:right="52" w:firstLine="0"/>
              <w:jc w:val="center"/>
            </w:pPr>
            <w:r>
              <w:rPr>
                <w:sz w:val="18"/>
              </w:rPr>
              <w:t xml:space="preserve">21,94 </w:t>
            </w:r>
          </w:p>
        </w:tc>
        <w:tc>
          <w:tcPr>
            <w:tcW w:w="1169" w:type="dxa"/>
            <w:tcBorders>
              <w:top w:val="single" w:sz="4" w:space="0" w:color="000000"/>
              <w:left w:val="single" w:sz="4" w:space="0" w:color="000000"/>
              <w:bottom w:val="single" w:sz="4" w:space="0" w:color="000000"/>
              <w:right w:val="single" w:sz="4" w:space="0" w:color="000000"/>
            </w:tcBorders>
            <w:vAlign w:val="center"/>
          </w:tcPr>
          <w:p w14:paraId="3C562DD0" w14:textId="77777777" w:rsidR="003C1B89" w:rsidRDefault="00000000">
            <w:pPr>
              <w:spacing w:after="0"/>
              <w:ind w:left="0" w:right="50" w:firstLine="0"/>
              <w:jc w:val="center"/>
            </w:pPr>
            <w:r>
              <w:rPr>
                <w:sz w:val="18"/>
              </w:rPr>
              <w:t xml:space="preserve">16 </w:t>
            </w:r>
          </w:p>
        </w:tc>
        <w:tc>
          <w:tcPr>
            <w:tcW w:w="1141" w:type="dxa"/>
            <w:tcBorders>
              <w:top w:val="single" w:sz="4" w:space="0" w:color="000000"/>
              <w:left w:val="single" w:sz="4" w:space="0" w:color="000000"/>
              <w:bottom w:val="single" w:sz="4" w:space="0" w:color="000000"/>
              <w:right w:val="single" w:sz="4" w:space="0" w:color="000000"/>
            </w:tcBorders>
            <w:vAlign w:val="center"/>
          </w:tcPr>
          <w:p w14:paraId="51285DA7" w14:textId="77777777" w:rsidR="003C1B89" w:rsidRDefault="00000000">
            <w:pPr>
              <w:spacing w:after="0"/>
              <w:ind w:left="0" w:right="50" w:firstLine="0"/>
              <w:jc w:val="center"/>
            </w:pPr>
            <w:r>
              <w:rPr>
                <w:sz w:val="18"/>
              </w:rPr>
              <w:t xml:space="preserve">15 </w:t>
            </w:r>
          </w:p>
        </w:tc>
        <w:tc>
          <w:tcPr>
            <w:tcW w:w="1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9DA863" w14:textId="77777777" w:rsidR="003C1B89" w:rsidRDefault="00000000">
            <w:pPr>
              <w:spacing w:after="0"/>
              <w:ind w:left="0" w:right="48" w:firstLine="0"/>
              <w:jc w:val="center"/>
            </w:pPr>
            <w:r>
              <w:rPr>
                <w:sz w:val="18"/>
              </w:rPr>
              <w:t xml:space="preserve">60,68 </w:t>
            </w:r>
          </w:p>
        </w:tc>
      </w:tr>
      <w:tr w:rsidR="003C1B89" w14:paraId="5198F9EF" w14:textId="77777777">
        <w:trPr>
          <w:trHeight w:val="541"/>
        </w:trPr>
        <w:tc>
          <w:tcPr>
            <w:tcW w:w="2520" w:type="dxa"/>
            <w:tcBorders>
              <w:top w:val="single" w:sz="4" w:space="0" w:color="000000"/>
              <w:left w:val="single" w:sz="4" w:space="0" w:color="000000"/>
              <w:bottom w:val="single" w:sz="4" w:space="0" w:color="000000"/>
              <w:right w:val="single" w:sz="4" w:space="0" w:color="000000"/>
            </w:tcBorders>
            <w:vAlign w:val="center"/>
          </w:tcPr>
          <w:p w14:paraId="77A16995" w14:textId="77777777" w:rsidR="003C1B89" w:rsidRDefault="00000000">
            <w:pPr>
              <w:spacing w:after="0"/>
              <w:ind w:left="0" w:right="53" w:firstLine="0"/>
              <w:jc w:val="center"/>
            </w:pPr>
            <w:r>
              <w:rPr>
                <w:sz w:val="18"/>
              </w:rPr>
              <w:t xml:space="preserve">ANC Consultores Ltda. </w:t>
            </w:r>
          </w:p>
        </w:tc>
        <w:tc>
          <w:tcPr>
            <w:tcW w:w="1603" w:type="dxa"/>
            <w:tcBorders>
              <w:top w:val="single" w:sz="4" w:space="0" w:color="000000"/>
              <w:left w:val="single" w:sz="4" w:space="0" w:color="000000"/>
              <w:bottom w:val="single" w:sz="4" w:space="0" w:color="000000"/>
              <w:right w:val="single" w:sz="4" w:space="0" w:color="000000"/>
            </w:tcBorders>
            <w:vAlign w:val="center"/>
          </w:tcPr>
          <w:p w14:paraId="065C6840" w14:textId="77777777" w:rsidR="003C1B89" w:rsidRDefault="00000000">
            <w:pPr>
              <w:spacing w:after="0"/>
              <w:ind w:left="91" w:firstLine="0"/>
              <w:jc w:val="left"/>
            </w:pPr>
            <w:r>
              <w:rPr>
                <w:rFonts w:ascii="Arial" w:eastAsia="Arial" w:hAnsi="Arial" w:cs="Arial"/>
                <w:sz w:val="18"/>
              </w:rPr>
              <w:t>₡</w:t>
            </w:r>
            <w:r>
              <w:rPr>
                <w:sz w:val="18"/>
              </w:rPr>
              <w:t xml:space="preserve">18 000 000,00 </w:t>
            </w:r>
          </w:p>
        </w:tc>
        <w:tc>
          <w:tcPr>
            <w:tcW w:w="1175" w:type="dxa"/>
            <w:tcBorders>
              <w:top w:val="single" w:sz="4" w:space="0" w:color="000000"/>
              <w:left w:val="single" w:sz="4" w:space="0" w:color="000000"/>
              <w:bottom w:val="single" w:sz="4" w:space="0" w:color="000000"/>
              <w:right w:val="single" w:sz="4" w:space="0" w:color="000000"/>
            </w:tcBorders>
            <w:vAlign w:val="center"/>
          </w:tcPr>
          <w:p w14:paraId="2218211D" w14:textId="77777777" w:rsidR="003C1B89" w:rsidRDefault="00000000">
            <w:pPr>
              <w:spacing w:after="0"/>
              <w:ind w:left="0" w:right="53" w:firstLine="0"/>
              <w:jc w:val="center"/>
            </w:pPr>
            <w:r>
              <w:rPr>
                <w:sz w:val="18"/>
              </w:rPr>
              <w:t xml:space="preserve">17,78 </w:t>
            </w:r>
          </w:p>
        </w:tc>
        <w:tc>
          <w:tcPr>
            <w:tcW w:w="1604" w:type="dxa"/>
            <w:tcBorders>
              <w:top w:val="single" w:sz="4" w:space="0" w:color="000000"/>
              <w:left w:val="single" w:sz="4" w:space="0" w:color="000000"/>
              <w:bottom w:val="single" w:sz="4" w:space="0" w:color="000000"/>
              <w:right w:val="single" w:sz="4" w:space="0" w:color="000000"/>
            </w:tcBorders>
            <w:vAlign w:val="center"/>
          </w:tcPr>
          <w:p w14:paraId="12BB226A" w14:textId="77777777" w:rsidR="003C1B89" w:rsidRDefault="00000000">
            <w:pPr>
              <w:spacing w:after="0"/>
              <w:ind w:left="0" w:right="52" w:firstLine="0"/>
              <w:jc w:val="center"/>
            </w:pPr>
            <w:r>
              <w:rPr>
                <w:sz w:val="18"/>
              </w:rPr>
              <w:t xml:space="preserve">50 </w:t>
            </w:r>
          </w:p>
        </w:tc>
        <w:tc>
          <w:tcPr>
            <w:tcW w:w="1142" w:type="dxa"/>
            <w:tcBorders>
              <w:top w:val="single" w:sz="4" w:space="0" w:color="000000"/>
              <w:left w:val="single" w:sz="4" w:space="0" w:color="000000"/>
              <w:bottom w:val="single" w:sz="4" w:space="0" w:color="000000"/>
              <w:right w:val="single" w:sz="4" w:space="0" w:color="000000"/>
            </w:tcBorders>
            <w:vAlign w:val="center"/>
          </w:tcPr>
          <w:p w14:paraId="3023FDEC" w14:textId="77777777" w:rsidR="003C1B89" w:rsidRDefault="00000000">
            <w:pPr>
              <w:spacing w:after="0"/>
              <w:ind w:left="0" w:right="52" w:firstLine="0"/>
              <w:jc w:val="center"/>
            </w:pPr>
            <w:r>
              <w:rPr>
                <w:sz w:val="18"/>
              </w:rPr>
              <w:t xml:space="preserve">24,49 </w:t>
            </w:r>
          </w:p>
        </w:tc>
        <w:tc>
          <w:tcPr>
            <w:tcW w:w="1169" w:type="dxa"/>
            <w:tcBorders>
              <w:top w:val="single" w:sz="4" w:space="0" w:color="000000"/>
              <w:left w:val="single" w:sz="4" w:space="0" w:color="000000"/>
              <w:bottom w:val="single" w:sz="4" w:space="0" w:color="000000"/>
              <w:right w:val="single" w:sz="4" w:space="0" w:color="000000"/>
            </w:tcBorders>
            <w:vAlign w:val="center"/>
          </w:tcPr>
          <w:p w14:paraId="6FD11029" w14:textId="77777777" w:rsidR="003C1B89" w:rsidRDefault="00000000">
            <w:pPr>
              <w:spacing w:after="0"/>
              <w:ind w:left="0" w:right="50" w:firstLine="0"/>
              <w:jc w:val="center"/>
            </w:pPr>
            <w:r>
              <w:rPr>
                <w:sz w:val="18"/>
              </w:rPr>
              <w:t xml:space="preserve">23 </w:t>
            </w:r>
          </w:p>
        </w:tc>
        <w:tc>
          <w:tcPr>
            <w:tcW w:w="1141" w:type="dxa"/>
            <w:tcBorders>
              <w:top w:val="single" w:sz="4" w:space="0" w:color="000000"/>
              <w:left w:val="single" w:sz="4" w:space="0" w:color="000000"/>
              <w:bottom w:val="single" w:sz="4" w:space="0" w:color="000000"/>
              <w:right w:val="single" w:sz="4" w:space="0" w:color="000000"/>
            </w:tcBorders>
            <w:vAlign w:val="center"/>
          </w:tcPr>
          <w:p w14:paraId="4265F566" w14:textId="77777777" w:rsidR="003C1B89" w:rsidRDefault="00000000">
            <w:pPr>
              <w:spacing w:after="0"/>
              <w:ind w:left="0" w:right="50" w:firstLine="0"/>
              <w:jc w:val="center"/>
            </w:pPr>
            <w:r>
              <w:rPr>
                <w:sz w:val="18"/>
              </w:rPr>
              <w:t xml:space="preserve">15 </w:t>
            </w:r>
          </w:p>
        </w:tc>
        <w:tc>
          <w:tcPr>
            <w:tcW w:w="1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84114F" w14:textId="77777777" w:rsidR="003C1B89" w:rsidRDefault="00000000">
            <w:pPr>
              <w:spacing w:after="0"/>
              <w:ind w:left="0" w:right="48" w:firstLine="0"/>
              <w:jc w:val="center"/>
            </w:pPr>
            <w:r>
              <w:rPr>
                <w:sz w:val="18"/>
              </w:rPr>
              <w:t xml:space="preserve">57,27 </w:t>
            </w:r>
          </w:p>
        </w:tc>
      </w:tr>
    </w:tbl>
    <w:p w14:paraId="74B937CA" w14:textId="77777777" w:rsidR="003C1B89" w:rsidRDefault="00000000">
      <w:pPr>
        <w:spacing w:after="28" w:line="362" w:lineRule="auto"/>
        <w:ind w:left="0" w:right="9394" w:firstLine="0"/>
        <w:jc w:val="left"/>
      </w:pPr>
      <w:r>
        <w:t xml:space="preserve">  </w:t>
      </w:r>
    </w:p>
    <w:p w14:paraId="009E24CA" w14:textId="77777777" w:rsidR="003C1B89" w:rsidRDefault="00000000">
      <w:pPr>
        <w:pStyle w:val="Ttulo1"/>
        <w:tabs>
          <w:tab w:val="center" w:pos="1604"/>
        </w:tabs>
        <w:ind w:left="-15" w:firstLine="0"/>
      </w:pPr>
      <w:r>
        <w:t>4.</w:t>
      </w:r>
      <w:r>
        <w:rPr>
          <w:rFonts w:ascii="Arial" w:eastAsia="Arial" w:hAnsi="Arial" w:cs="Arial"/>
        </w:rPr>
        <w:t xml:space="preserve"> </w:t>
      </w:r>
      <w:r>
        <w:rPr>
          <w:rFonts w:ascii="Arial" w:eastAsia="Arial" w:hAnsi="Arial" w:cs="Arial"/>
        </w:rPr>
        <w:tab/>
      </w:r>
      <w:r>
        <w:t xml:space="preserve">RECOMENDACIÓN </w:t>
      </w:r>
    </w:p>
    <w:p w14:paraId="4DF61C25" w14:textId="77777777" w:rsidR="003C1B89" w:rsidRDefault="00000000">
      <w:pPr>
        <w:spacing w:after="105"/>
        <w:ind w:left="708" w:firstLine="0"/>
        <w:jc w:val="left"/>
      </w:pPr>
      <w:r>
        <w:t xml:space="preserve"> </w:t>
      </w:r>
    </w:p>
    <w:p w14:paraId="75A28B36" w14:textId="77777777" w:rsidR="003C1B89" w:rsidRDefault="00000000">
      <w:pPr>
        <w:spacing w:after="0" w:line="361" w:lineRule="auto"/>
        <w:ind w:left="-15" w:right="180" w:firstLine="708"/>
      </w:pPr>
      <w:r>
        <w:t xml:space="preserve">Por lo tanto, una vez realizado el análisis técnico del presente proceso de contratación, el Área de Planificación y Desarrollo Urbano </w:t>
      </w:r>
      <w:r>
        <w:rPr>
          <w:b/>
          <w:u w:val="single" w:color="000000"/>
        </w:rPr>
        <w:t>recomienda adjudicar la contratación al Ing.</w:t>
      </w:r>
      <w:r>
        <w:rPr>
          <w:b/>
        </w:rPr>
        <w:t xml:space="preserve"> </w:t>
      </w:r>
      <w:r>
        <w:rPr>
          <w:b/>
          <w:u w:val="single" w:color="000000"/>
        </w:rPr>
        <w:t>Norman Aguilar Mora</w:t>
      </w:r>
      <w:r>
        <w:t xml:space="preserve">, por ser la oferta que presenta los mejores índices de puntuación en cuanto al precio, plazo de entrega y experiencia, además de cumplir con las respectivas especificaciones técnicas solicitadas. </w:t>
      </w:r>
    </w:p>
    <w:p w14:paraId="77C37EC4" w14:textId="77777777" w:rsidR="003C1B89" w:rsidRDefault="00000000">
      <w:pPr>
        <w:spacing w:after="116"/>
        <w:ind w:left="0" w:firstLine="0"/>
        <w:jc w:val="left"/>
      </w:pPr>
      <w:r>
        <w:t xml:space="preserve"> </w:t>
      </w:r>
    </w:p>
    <w:p w14:paraId="21E311A0" w14:textId="77777777" w:rsidR="003C1B89" w:rsidRDefault="00000000">
      <w:pPr>
        <w:tabs>
          <w:tab w:val="center" w:pos="2485"/>
        </w:tabs>
        <w:ind w:left="-15" w:firstLine="0"/>
        <w:jc w:val="left"/>
      </w:pPr>
      <w:r>
        <w:t xml:space="preserve"> </w:t>
      </w:r>
      <w:r>
        <w:tab/>
        <w:t xml:space="preserve">Sin más por el momento, se despide, </w:t>
      </w:r>
    </w:p>
    <w:p w14:paraId="1F27FAAC" w14:textId="77777777" w:rsidR="003C1B89" w:rsidRDefault="00000000">
      <w:pPr>
        <w:spacing w:after="19"/>
        <w:ind w:left="0" w:firstLine="0"/>
        <w:jc w:val="left"/>
      </w:pPr>
      <w:r>
        <w:rPr>
          <w:rFonts w:ascii="Arial" w:eastAsia="Arial" w:hAnsi="Arial" w:cs="Arial"/>
        </w:rPr>
        <w:t xml:space="preserve"> </w:t>
      </w:r>
    </w:p>
    <w:p w14:paraId="5BC86044" w14:textId="77777777" w:rsidR="003C1B89" w:rsidRDefault="00000000">
      <w:pPr>
        <w:spacing w:after="17"/>
        <w:ind w:left="0" w:firstLine="0"/>
        <w:jc w:val="left"/>
      </w:pPr>
      <w:r>
        <w:rPr>
          <w:rFonts w:ascii="Arial" w:eastAsia="Arial" w:hAnsi="Arial" w:cs="Arial"/>
        </w:rPr>
        <w:t xml:space="preserve"> </w:t>
      </w:r>
    </w:p>
    <w:p w14:paraId="3121EAFE" w14:textId="77777777" w:rsidR="003C1B89" w:rsidRDefault="00000000">
      <w:pPr>
        <w:spacing w:after="17"/>
        <w:ind w:left="0" w:firstLine="0"/>
        <w:jc w:val="left"/>
      </w:pPr>
      <w:r>
        <w:rPr>
          <w:rFonts w:ascii="Arial" w:eastAsia="Arial" w:hAnsi="Arial" w:cs="Arial"/>
        </w:rPr>
        <w:t xml:space="preserve"> </w:t>
      </w:r>
    </w:p>
    <w:p w14:paraId="7D40E763" w14:textId="77777777" w:rsidR="003C1B89" w:rsidRDefault="00000000">
      <w:pPr>
        <w:spacing w:after="17"/>
        <w:ind w:left="0" w:firstLine="0"/>
        <w:jc w:val="left"/>
      </w:pPr>
      <w:r>
        <w:rPr>
          <w:rFonts w:ascii="Arial" w:eastAsia="Arial" w:hAnsi="Arial" w:cs="Arial"/>
        </w:rPr>
        <w:t xml:space="preserve"> </w:t>
      </w:r>
    </w:p>
    <w:p w14:paraId="3DF9CE5B" w14:textId="77777777" w:rsidR="003C1B89" w:rsidRDefault="00000000">
      <w:pPr>
        <w:spacing w:after="3"/>
        <w:ind w:left="0" w:firstLine="0"/>
        <w:jc w:val="left"/>
      </w:pPr>
      <w:r>
        <w:rPr>
          <w:rFonts w:ascii="Times New Roman" w:eastAsia="Times New Roman" w:hAnsi="Times New Roman" w:cs="Times New Roman"/>
        </w:rPr>
        <w:t xml:space="preserve"> </w:t>
      </w:r>
    </w:p>
    <w:p w14:paraId="336E499C" w14:textId="77777777" w:rsidR="003C1B89" w:rsidRDefault="00000000">
      <w:pPr>
        <w:spacing w:after="96"/>
        <w:ind w:left="0" w:firstLine="0"/>
        <w:jc w:val="left"/>
      </w:pPr>
      <w:r>
        <w:rPr>
          <w:rFonts w:ascii="Comfortaa" w:eastAsia="Comfortaa" w:hAnsi="Comfortaa" w:cs="Comfortaa"/>
          <w:b/>
        </w:rPr>
        <w:t xml:space="preserve">Ing. Henry Madrigal Calvo </w:t>
      </w:r>
    </w:p>
    <w:p w14:paraId="290AA344" w14:textId="77777777" w:rsidR="003C1B89" w:rsidRDefault="00000000">
      <w:pPr>
        <w:tabs>
          <w:tab w:val="center" w:pos="5672"/>
          <w:tab w:val="center" w:pos="6383"/>
          <w:tab w:val="center" w:pos="7091"/>
        </w:tabs>
        <w:spacing w:after="0"/>
        <w:ind w:left="0" w:firstLine="0"/>
        <w:jc w:val="left"/>
      </w:pPr>
      <w:r>
        <w:rPr>
          <w:rFonts w:ascii="Comfortaa" w:eastAsia="Comfortaa" w:hAnsi="Comfortaa" w:cs="Comfortaa"/>
        </w:rPr>
        <w:t xml:space="preserve">Coord. Área de Planificación y Desarrollo Urbano </w:t>
      </w:r>
      <w:r>
        <w:rPr>
          <w:rFonts w:ascii="Comfortaa" w:eastAsia="Comfortaa" w:hAnsi="Comfortaa" w:cs="Comfortaa"/>
        </w:rPr>
        <w:tab/>
        <w:t xml:space="preserve"> </w:t>
      </w:r>
      <w:r>
        <w:rPr>
          <w:rFonts w:ascii="Comfortaa" w:eastAsia="Comfortaa" w:hAnsi="Comfortaa" w:cs="Comfortaa"/>
        </w:rPr>
        <w:tab/>
        <w:t xml:space="preserve"> </w:t>
      </w:r>
      <w:r>
        <w:rPr>
          <w:rFonts w:ascii="Comfortaa" w:eastAsia="Comfortaa" w:hAnsi="Comfortaa" w:cs="Comfortaa"/>
        </w:rPr>
        <w:tab/>
        <w:t xml:space="preserve">             </w:t>
      </w:r>
    </w:p>
    <w:p w14:paraId="18262705" w14:textId="77777777" w:rsidR="003C1B89" w:rsidRDefault="00000000">
      <w:pPr>
        <w:spacing w:after="149"/>
        <w:ind w:left="0" w:firstLine="0"/>
        <w:jc w:val="left"/>
      </w:pPr>
      <w:r>
        <w:rPr>
          <w:rFonts w:ascii="Comfortaa" w:eastAsia="Comfortaa" w:hAnsi="Comfortaa" w:cs="Comfortaa"/>
          <w:sz w:val="8"/>
        </w:rPr>
        <w:t xml:space="preserve"> </w:t>
      </w:r>
    </w:p>
    <w:p w14:paraId="0AB3B0F4" w14:textId="77777777" w:rsidR="003C1B89" w:rsidRDefault="00000000">
      <w:pPr>
        <w:spacing w:after="92"/>
        <w:ind w:left="-5"/>
        <w:jc w:val="left"/>
      </w:pPr>
      <w:r>
        <w:rPr>
          <w:sz w:val="18"/>
        </w:rPr>
        <w:lastRenderedPageBreak/>
        <w:t xml:space="preserve">CC.: Archivo </w:t>
      </w:r>
    </w:p>
    <w:p w14:paraId="2A9834B8" w14:textId="77777777" w:rsidR="003C1B89" w:rsidRDefault="00000000">
      <w:pPr>
        <w:spacing w:after="92"/>
        <w:ind w:left="-5"/>
        <w:jc w:val="left"/>
      </w:pPr>
      <w:r>
        <w:rPr>
          <w:sz w:val="18"/>
        </w:rPr>
        <w:t xml:space="preserve">         Lic. Manuel Hernández Rivera – </w:t>
      </w:r>
      <w:proofErr w:type="gramStart"/>
      <w:r>
        <w:rPr>
          <w:sz w:val="18"/>
        </w:rPr>
        <w:t>Alcalde</w:t>
      </w:r>
      <w:proofErr w:type="gramEnd"/>
      <w:r>
        <w:rPr>
          <w:sz w:val="18"/>
        </w:rPr>
        <w:t xml:space="preserve"> Municipal </w:t>
      </w:r>
    </w:p>
    <w:sectPr w:rsidR="003C1B89">
      <w:headerReference w:type="even" r:id="rId7"/>
      <w:headerReference w:type="default" r:id="rId8"/>
      <w:footerReference w:type="even" r:id="rId9"/>
      <w:footerReference w:type="default" r:id="rId10"/>
      <w:headerReference w:type="first" r:id="rId11"/>
      <w:footerReference w:type="first" r:id="rId12"/>
      <w:pgSz w:w="12240" w:h="15840"/>
      <w:pgMar w:top="2712" w:right="1372" w:bottom="1605" w:left="1419" w:header="480" w:footer="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E3A8" w14:textId="77777777" w:rsidR="00757BCD" w:rsidRDefault="00757BCD">
      <w:pPr>
        <w:spacing w:after="0" w:line="240" w:lineRule="auto"/>
      </w:pPr>
      <w:r>
        <w:separator/>
      </w:r>
    </w:p>
  </w:endnote>
  <w:endnote w:type="continuationSeparator" w:id="0">
    <w:p w14:paraId="662B4883" w14:textId="77777777" w:rsidR="00757BCD" w:rsidRDefault="0075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fortaa">
    <w:panose1 w:val="00000500000000000000"/>
    <w:charset w:val="00"/>
    <w:family w:val="auto"/>
    <w:pitch w:val="variable"/>
    <w:sig w:usb0="2000028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9295" w14:textId="77777777" w:rsidR="003C1B89" w:rsidRDefault="00000000">
    <w:pPr>
      <w:spacing w:after="0"/>
      <w:ind w:left="0" w:right="-14" w:firstLine="0"/>
      <w:jc w:val="right"/>
    </w:pPr>
    <w:r>
      <w:rPr>
        <w:noProof/>
      </w:rPr>
      <w:drawing>
        <wp:anchor distT="0" distB="0" distL="114300" distR="114300" simplePos="0" relativeHeight="251664384" behindDoc="0" locked="0" layoutInCell="1" allowOverlap="0" wp14:anchorId="174D7A00" wp14:editId="124E13F1">
          <wp:simplePos x="0" y="0"/>
          <wp:positionH relativeFrom="page">
            <wp:posOffset>0</wp:posOffset>
          </wp:positionH>
          <wp:positionV relativeFrom="page">
            <wp:posOffset>9952352</wp:posOffset>
          </wp:positionV>
          <wp:extent cx="7772400" cy="94488"/>
          <wp:effectExtent l="0" t="0" r="0" b="0"/>
          <wp:wrapSquare wrapText="bothSides"/>
          <wp:docPr id="12213" name="Picture 12213"/>
          <wp:cNvGraphicFramePr/>
          <a:graphic xmlns:a="http://schemas.openxmlformats.org/drawingml/2006/main">
            <a:graphicData uri="http://schemas.openxmlformats.org/drawingml/2006/picture">
              <pic:pic xmlns:pic="http://schemas.openxmlformats.org/drawingml/2006/picture">
                <pic:nvPicPr>
                  <pic:cNvPr id="12213" name="Picture 12213"/>
                  <pic:cNvPicPr/>
                </pic:nvPicPr>
                <pic:blipFill>
                  <a:blip r:embed="rId1"/>
                  <a:stretch>
                    <a:fillRect/>
                  </a:stretch>
                </pic:blipFill>
                <pic:spPr>
                  <a:xfrm>
                    <a:off x="0" y="0"/>
                    <a:ext cx="7772400" cy="94488"/>
                  </a:xfrm>
                  <a:prstGeom prst="rect">
                    <a:avLst/>
                  </a:prstGeom>
                </pic:spPr>
              </pic:pic>
            </a:graphicData>
          </a:graphic>
        </wp:anchor>
      </w:drawing>
    </w:r>
    <w:r>
      <w:rPr>
        <w:rFonts w:ascii="Comfortaa" w:eastAsia="Comfortaa" w:hAnsi="Comfortaa" w:cs="Comfortaa"/>
      </w:rPr>
      <w:t xml:space="preserve"> </w:t>
    </w:r>
  </w:p>
  <w:p w14:paraId="205427A3" w14:textId="77777777" w:rsidR="003C1B89" w:rsidRDefault="00000000">
    <w:pPr>
      <w:spacing w:after="0"/>
      <w:ind w:left="0" w:right="-14" w:firstLine="0"/>
      <w:jc w:val="right"/>
    </w:pPr>
    <w:r>
      <w:rPr>
        <w:rFonts w:ascii="Comfortaa" w:eastAsia="Comfortaa" w:hAnsi="Comfortaa" w:cs="Comfortaa"/>
      </w:rPr>
      <w:t xml:space="preserve"> </w:t>
    </w:r>
  </w:p>
  <w:p w14:paraId="578152F5" w14:textId="77777777" w:rsidR="003C1B89" w:rsidRDefault="00000000">
    <w:pPr>
      <w:spacing w:after="11"/>
      <w:ind w:left="0" w:right="43" w:firstLine="0"/>
      <w:jc w:val="right"/>
    </w:pPr>
    <w:r>
      <w:rPr>
        <w:rFonts w:ascii="Comfortaa" w:eastAsia="Comfortaa" w:hAnsi="Comfortaa" w:cs="Comfortaa"/>
        <w:sz w:val="18"/>
      </w:rPr>
      <w:t xml:space="preserve">Página </w:t>
    </w:r>
    <w:r>
      <w:fldChar w:fldCharType="begin"/>
    </w:r>
    <w:r>
      <w:instrText xml:space="preserve"> PAGE   \* MERGEFORMAT </w:instrText>
    </w:r>
    <w:r>
      <w:fldChar w:fldCharType="separate"/>
    </w:r>
    <w:r>
      <w:rPr>
        <w:rFonts w:ascii="Comfortaa" w:eastAsia="Comfortaa" w:hAnsi="Comfortaa" w:cs="Comfortaa"/>
        <w:b/>
        <w:sz w:val="18"/>
      </w:rPr>
      <w:t>1</w:t>
    </w:r>
    <w:r>
      <w:rPr>
        <w:rFonts w:ascii="Comfortaa" w:eastAsia="Comfortaa" w:hAnsi="Comfortaa" w:cs="Comfortaa"/>
        <w:b/>
        <w:sz w:val="18"/>
      </w:rPr>
      <w:fldChar w:fldCharType="end"/>
    </w:r>
    <w:r>
      <w:rPr>
        <w:rFonts w:ascii="Comfortaa" w:eastAsia="Comfortaa" w:hAnsi="Comfortaa" w:cs="Comfortaa"/>
        <w:sz w:val="18"/>
      </w:rPr>
      <w:t xml:space="preserve"> de </w:t>
    </w:r>
    <w:fldSimple w:instr=" NUMPAGES   \* MERGEFORMAT ">
      <w:r>
        <w:rPr>
          <w:rFonts w:ascii="Comfortaa" w:eastAsia="Comfortaa" w:hAnsi="Comfortaa" w:cs="Comfortaa"/>
          <w:b/>
          <w:sz w:val="18"/>
        </w:rPr>
        <w:t>6</w:t>
      </w:r>
    </w:fldSimple>
    <w:r>
      <w:rPr>
        <w:rFonts w:ascii="Comfortaa" w:eastAsia="Comfortaa" w:hAnsi="Comfortaa" w:cs="Comfortaa"/>
        <w:sz w:val="18"/>
      </w:rPr>
      <w:t xml:space="preserve"> </w:t>
    </w:r>
  </w:p>
  <w:p w14:paraId="17586A6E" w14:textId="77777777" w:rsidR="003C1B89" w:rsidRDefault="00000000">
    <w:pPr>
      <w:spacing w:after="0"/>
      <w:ind w:left="0" w:right="-5" w:firstLine="0"/>
      <w:jc w:val="right"/>
    </w:pPr>
    <w:r>
      <w:rPr>
        <w:rFonts w:ascii="Times New Roman" w:eastAsia="Times New Roman" w:hAnsi="Times New Roman" w:cs="Times New Roman"/>
      </w:rPr>
      <w:t xml:space="preserve"> </w:t>
    </w:r>
  </w:p>
  <w:p w14:paraId="35F7C73E" w14:textId="77777777" w:rsidR="003C1B89" w:rsidRDefault="00000000">
    <w:pPr>
      <w:spacing w:after="0"/>
      <w:ind w:left="0" w:right="50" w:firstLine="0"/>
      <w:jc w:val="center"/>
    </w:pPr>
    <w:r>
      <w:rPr>
        <w:rFonts w:ascii="Comfortaa" w:eastAsia="Comfortaa" w:hAnsi="Comfortaa" w:cs="Comfortaa"/>
        <w:color w:val="3BBFAD"/>
      </w:rPr>
      <w:t xml:space="preserve">Sitio Web: munipococi.go.cr / Facebook: @MunicipalidadDePococi </w:t>
    </w:r>
  </w:p>
  <w:p w14:paraId="7DA361B9" w14:textId="77777777" w:rsidR="003C1B89" w:rsidRDefault="00000000">
    <w:pPr>
      <w:spacing w:after="0"/>
      <w:ind w:left="5" w:firstLine="0"/>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5DCB" w14:textId="77777777" w:rsidR="003C1B89" w:rsidRDefault="00000000">
    <w:pPr>
      <w:spacing w:after="0"/>
      <w:ind w:left="0" w:right="-14" w:firstLine="0"/>
      <w:jc w:val="right"/>
    </w:pPr>
    <w:r>
      <w:rPr>
        <w:noProof/>
      </w:rPr>
      <w:drawing>
        <wp:anchor distT="0" distB="0" distL="114300" distR="114300" simplePos="0" relativeHeight="251665408" behindDoc="0" locked="0" layoutInCell="1" allowOverlap="0" wp14:anchorId="585FB208" wp14:editId="6A3DC08F">
          <wp:simplePos x="0" y="0"/>
          <wp:positionH relativeFrom="page">
            <wp:posOffset>0</wp:posOffset>
          </wp:positionH>
          <wp:positionV relativeFrom="page">
            <wp:posOffset>9952352</wp:posOffset>
          </wp:positionV>
          <wp:extent cx="7772400" cy="94488"/>
          <wp:effectExtent l="0" t="0" r="0" b="0"/>
          <wp:wrapSquare wrapText="bothSides"/>
          <wp:docPr id="3" name="Picture 12213"/>
          <wp:cNvGraphicFramePr/>
          <a:graphic xmlns:a="http://schemas.openxmlformats.org/drawingml/2006/main">
            <a:graphicData uri="http://schemas.openxmlformats.org/drawingml/2006/picture">
              <pic:pic xmlns:pic="http://schemas.openxmlformats.org/drawingml/2006/picture">
                <pic:nvPicPr>
                  <pic:cNvPr id="12213" name="Picture 12213"/>
                  <pic:cNvPicPr/>
                </pic:nvPicPr>
                <pic:blipFill>
                  <a:blip r:embed="rId1"/>
                  <a:stretch>
                    <a:fillRect/>
                  </a:stretch>
                </pic:blipFill>
                <pic:spPr>
                  <a:xfrm>
                    <a:off x="0" y="0"/>
                    <a:ext cx="7772400" cy="94488"/>
                  </a:xfrm>
                  <a:prstGeom prst="rect">
                    <a:avLst/>
                  </a:prstGeom>
                </pic:spPr>
              </pic:pic>
            </a:graphicData>
          </a:graphic>
        </wp:anchor>
      </w:drawing>
    </w:r>
    <w:r>
      <w:rPr>
        <w:rFonts w:ascii="Comfortaa" w:eastAsia="Comfortaa" w:hAnsi="Comfortaa" w:cs="Comfortaa"/>
      </w:rPr>
      <w:t xml:space="preserve"> </w:t>
    </w:r>
  </w:p>
  <w:p w14:paraId="46C50B97" w14:textId="77777777" w:rsidR="003C1B89" w:rsidRDefault="00000000">
    <w:pPr>
      <w:spacing w:after="0"/>
      <w:ind w:left="0" w:right="-14" w:firstLine="0"/>
      <w:jc w:val="right"/>
    </w:pPr>
    <w:r>
      <w:rPr>
        <w:rFonts w:ascii="Comfortaa" w:eastAsia="Comfortaa" w:hAnsi="Comfortaa" w:cs="Comfortaa"/>
      </w:rPr>
      <w:t xml:space="preserve"> </w:t>
    </w:r>
  </w:p>
  <w:p w14:paraId="105A6757" w14:textId="77777777" w:rsidR="003C1B89" w:rsidRDefault="00000000">
    <w:pPr>
      <w:spacing w:after="11"/>
      <w:ind w:left="0" w:right="43" w:firstLine="0"/>
      <w:jc w:val="right"/>
    </w:pPr>
    <w:r>
      <w:rPr>
        <w:rFonts w:ascii="Comfortaa" w:eastAsia="Comfortaa" w:hAnsi="Comfortaa" w:cs="Comfortaa"/>
        <w:sz w:val="18"/>
      </w:rPr>
      <w:t xml:space="preserve">Página </w:t>
    </w:r>
    <w:r>
      <w:fldChar w:fldCharType="begin"/>
    </w:r>
    <w:r>
      <w:instrText xml:space="preserve"> PAGE   \* MERGEFORMAT </w:instrText>
    </w:r>
    <w:r>
      <w:fldChar w:fldCharType="separate"/>
    </w:r>
    <w:r>
      <w:rPr>
        <w:rFonts w:ascii="Comfortaa" w:eastAsia="Comfortaa" w:hAnsi="Comfortaa" w:cs="Comfortaa"/>
        <w:b/>
        <w:sz w:val="18"/>
      </w:rPr>
      <w:t>1</w:t>
    </w:r>
    <w:r>
      <w:rPr>
        <w:rFonts w:ascii="Comfortaa" w:eastAsia="Comfortaa" w:hAnsi="Comfortaa" w:cs="Comfortaa"/>
        <w:b/>
        <w:sz w:val="18"/>
      </w:rPr>
      <w:fldChar w:fldCharType="end"/>
    </w:r>
    <w:r>
      <w:rPr>
        <w:rFonts w:ascii="Comfortaa" w:eastAsia="Comfortaa" w:hAnsi="Comfortaa" w:cs="Comfortaa"/>
        <w:sz w:val="18"/>
      </w:rPr>
      <w:t xml:space="preserve"> de </w:t>
    </w:r>
    <w:fldSimple w:instr=" NUMPAGES   \* MERGEFORMAT ">
      <w:r>
        <w:rPr>
          <w:rFonts w:ascii="Comfortaa" w:eastAsia="Comfortaa" w:hAnsi="Comfortaa" w:cs="Comfortaa"/>
          <w:b/>
          <w:sz w:val="18"/>
        </w:rPr>
        <w:t>6</w:t>
      </w:r>
    </w:fldSimple>
    <w:r>
      <w:rPr>
        <w:rFonts w:ascii="Comfortaa" w:eastAsia="Comfortaa" w:hAnsi="Comfortaa" w:cs="Comfortaa"/>
        <w:sz w:val="18"/>
      </w:rPr>
      <w:t xml:space="preserve"> </w:t>
    </w:r>
  </w:p>
  <w:p w14:paraId="773B3305" w14:textId="77777777" w:rsidR="003C1B89" w:rsidRDefault="00000000">
    <w:pPr>
      <w:spacing w:after="0"/>
      <w:ind w:left="0" w:right="-5" w:firstLine="0"/>
      <w:jc w:val="right"/>
    </w:pPr>
    <w:r>
      <w:rPr>
        <w:rFonts w:ascii="Times New Roman" w:eastAsia="Times New Roman" w:hAnsi="Times New Roman" w:cs="Times New Roman"/>
      </w:rPr>
      <w:t xml:space="preserve"> </w:t>
    </w:r>
  </w:p>
  <w:p w14:paraId="35212C6C" w14:textId="77777777" w:rsidR="003C1B89" w:rsidRDefault="00000000">
    <w:pPr>
      <w:spacing w:after="0"/>
      <w:ind w:left="0" w:right="50" w:firstLine="0"/>
      <w:jc w:val="center"/>
    </w:pPr>
    <w:r>
      <w:rPr>
        <w:rFonts w:ascii="Comfortaa" w:eastAsia="Comfortaa" w:hAnsi="Comfortaa" w:cs="Comfortaa"/>
        <w:color w:val="3BBFAD"/>
      </w:rPr>
      <w:t xml:space="preserve">Sitio Web: munipococi.go.cr / Facebook: @MunicipalidadDePococi </w:t>
    </w:r>
  </w:p>
  <w:p w14:paraId="54B1EA66" w14:textId="77777777" w:rsidR="003C1B89" w:rsidRDefault="00000000">
    <w:pPr>
      <w:spacing w:after="0"/>
      <w:ind w:left="5" w:firstLine="0"/>
      <w:jc w:val="center"/>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EAA4" w14:textId="77777777" w:rsidR="003C1B89" w:rsidRDefault="00000000">
    <w:pPr>
      <w:spacing w:after="0"/>
      <w:ind w:left="0" w:right="-14" w:firstLine="0"/>
      <w:jc w:val="right"/>
    </w:pPr>
    <w:r>
      <w:rPr>
        <w:noProof/>
      </w:rPr>
      <w:drawing>
        <wp:anchor distT="0" distB="0" distL="114300" distR="114300" simplePos="0" relativeHeight="251666432" behindDoc="0" locked="0" layoutInCell="1" allowOverlap="0" wp14:anchorId="4BD8A492" wp14:editId="512E6522">
          <wp:simplePos x="0" y="0"/>
          <wp:positionH relativeFrom="page">
            <wp:posOffset>0</wp:posOffset>
          </wp:positionH>
          <wp:positionV relativeFrom="page">
            <wp:posOffset>9952352</wp:posOffset>
          </wp:positionV>
          <wp:extent cx="7772400" cy="94488"/>
          <wp:effectExtent l="0" t="0" r="0" b="0"/>
          <wp:wrapSquare wrapText="bothSides"/>
          <wp:docPr id="4" name="Picture 12213"/>
          <wp:cNvGraphicFramePr/>
          <a:graphic xmlns:a="http://schemas.openxmlformats.org/drawingml/2006/main">
            <a:graphicData uri="http://schemas.openxmlformats.org/drawingml/2006/picture">
              <pic:pic xmlns:pic="http://schemas.openxmlformats.org/drawingml/2006/picture">
                <pic:nvPicPr>
                  <pic:cNvPr id="12213" name="Picture 12213"/>
                  <pic:cNvPicPr/>
                </pic:nvPicPr>
                <pic:blipFill>
                  <a:blip r:embed="rId1"/>
                  <a:stretch>
                    <a:fillRect/>
                  </a:stretch>
                </pic:blipFill>
                <pic:spPr>
                  <a:xfrm>
                    <a:off x="0" y="0"/>
                    <a:ext cx="7772400" cy="94488"/>
                  </a:xfrm>
                  <a:prstGeom prst="rect">
                    <a:avLst/>
                  </a:prstGeom>
                </pic:spPr>
              </pic:pic>
            </a:graphicData>
          </a:graphic>
        </wp:anchor>
      </w:drawing>
    </w:r>
    <w:r>
      <w:rPr>
        <w:rFonts w:ascii="Comfortaa" w:eastAsia="Comfortaa" w:hAnsi="Comfortaa" w:cs="Comfortaa"/>
      </w:rPr>
      <w:t xml:space="preserve"> </w:t>
    </w:r>
  </w:p>
  <w:p w14:paraId="073F5F89" w14:textId="77777777" w:rsidR="003C1B89" w:rsidRDefault="00000000">
    <w:pPr>
      <w:spacing w:after="0"/>
      <w:ind w:left="0" w:right="-14" w:firstLine="0"/>
      <w:jc w:val="right"/>
    </w:pPr>
    <w:r>
      <w:rPr>
        <w:rFonts w:ascii="Comfortaa" w:eastAsia="Comfortaa" w:hAnsi="Comfortaa" w:cs="Comfortaa"/>
      </w:rPr>
      <w:t xml:space="preserve"> </w:t>
    </w:r>
  </w:p>
  <w:p w14:paraId="2540C8F6" w14:textId="77777777" w:rsidR="003C1B89" w:rsidRDefault="00000000">
    <w:pPr>
      <w:spacing w:after="11"/>
      <w:ind w:left="0" w:right="43" w:firstLine="0"/>
      <w:jc w:val="right"/>
    </w:pPr>
    <w:r>
      <w:rPr>
        <w:rFonts w:ascii="Comfortaa" w:eastAsia="Comfortaa" w:hAnsi="Comfortaa" w:cs="Comfortaa"/>
        <w:sz w:val="18"/>
      </w:rPr>
      <w:t xml:space="preserve">Página </w:t>
    </w:r>
    <w:r>
      <w:fldChar w:fldCharType="begin"/>
    </w:r>
    <w:r>
      <w:instrText xml:space="preserve"> PAGE   \* MERGEFORMAT </w:instrText>
    </w:r>
    <w:r>
      <w:fldChar w:fldCharType="separate"/>
    </w:r>
    <w:r>
      <w:rPr>
        <w:rFonts w:ascii="Comfortaa" w:eastAsia="Comfortaa" w:hAnsi="Comfortaa" w:cs="Comfortaa"/>
        <w:b/>
        <w:sz w:val="18"/>
      </w:rPr>
      <w:t>1</w:t>
    </w:r>
    <w:r>
      <w:rPr>
        <w:rFonts w:ascii="Comfortaa" w:eastAsia="Comfortaa" w:hAnsi="Comfortaa" w:cs="Comfortaa"/>
        <w:b/>
        <w:sz w:val="18"/>
      </w:rPr>
      <w:fldChar w:fldCharType="end"/>
    </w:r>
    <w:r>
      <w:rPr>
        <w:rFonts w:ascii="Comfortaa" w:eastAsia="Comfortaa" w:hAnsi="Comfortaa" w:cs="Comfortaa"/>
        <w:sz w:val="18"/>
      </w:rPr>
      <w:t xml:space="preserve"> de </w:t>
    </w:r>
    <w:fldSimple w:instr=" NUMPAGES   \* MERGEFORMAT ">
      <w:r>
        <w:rPr>
          <w:rFonts w:ascii="Comfortaa" w:eastAsia="Comfortaa" w:hAnsi="Comfortaa" w:cs="Comfortaa"/>
          <w:b/>
          <w:sz w:val="18"/>
        </w:rPr>
        <w:t>6</w:t>
      </w:r>
    </w:fldSimple>
    <w:r>
      <w:rPr>
        <w:rFonts w:ascii="Comfortaa" w:eastAsia="Comfortaa" w:hAnsi="Comfortaa" w:cs="Comfortaa"/>
        <w:sz w:val="18"/>
      </w:rPr>
      <w:t xml:space="preserve"> </w:t>
    </w:r>
  </w:p>
  <w:p w14:paraId="416A5611" w14:textId="77777777" w:rsidR="003C1B89" w:rsidRDefault="00000000">
    <w:pPr>
      <w:spacing w:after="0"/>
      <w:ind w:left="0" w:right="-5" w:firstLine="0"/>
      <w:jc w:val="right"/>
    </w:pPr>
    <w:r>
      <w:rPr>
        <w:rFonts w:ascii="Times New Roman" w:eastAsia="Times New Roman" w:hAnsi="Times New Roman" w:cs="Times New Roman"/>
      </w:rPr>
      <w:t xml:space="preserve"> </w:t>
    </w:r>
  </w:p>
  <w:p w14:paraId="277495B5" w14:textId="77777777" w:rsidR="003C1B89" w:rsidRDefault="00000000">
    <w:pPr>
      <w:spacing w:after="0"/>
      <w:ind w:left="0" w:right="50" w:firstLine="0"/>
      <w:jc w:val="center"/>
    </w:pPr>
    <w:r>
      <w:rPr>
        <w:rFonts w:ascii="Comfortaa" w:eastAsia="Comfortaa" w:hAnsi="Comfortaa" w:cs="Comfortaa"/>
        <w:color w:val="3BBFAD"/>
      </w:rPr>
      <w:t xml:space="preserve">Sitio Web: munipococi.go.cr / Facebook: @MunicipalidadDePococi </w:t>
    </w:r>
  </w:p>
  <w:p w14:paraId="3E9FF7D4" w14:textId="77777777" w:rsidR="003C1B89" w:rsidRDefault="00000000">
    <w:pPr>
      <w:spacing w:after="0"/>
      <w:ind w:left="5" w:firstLine="0"/>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2A5A" w14:textId="77777777" w:rsidR="00757BCD" w:rsidRDefault="00757BCD">
      <w:pPr>
        <w:spacing w:after="0" w:line="240" w:lineRule="auto"/>
      </w:pPr>
      <w:r>
        <w:separator/>
      </w:r>
    </w:p>
  </w:footnote>
  <w:footnote w:type="continuationSeparator" w:id="0">
    <w:p w14:paraId="780279A4" w14:textId="77777777" w:rsidR="00757BCD" w:rsidRDefault="0075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DA" w14:textId="77777777" w:rsidR="003C1B89" w:rsidRDefault="00000000">
    <w:pPr>
      <w:spacing w:after="52"/>
      <w:ind w:left="0" w:right="-1388" w:firstLine="0"/>
      <w:jc w:val="right"/>
    </w:pPr>
    <w:r>
      <w:rPr>
        <w:rFonts w:ascii="Arial" w:eastAsia="Arial" w:hAnsi="Arial" w:cs="Arial"/>
        <w:b/>
        <w:sz w:val="22"/>
      </w:rPr>
      <w:t xml:space="preserve">                          </w:t>
    </w:r>
  </w:p>
  <w:p w14:paraId="141B9F2A" w14:textId="77777777" w:rsidR="003C1B89" w:rsidRDefault="00000000">
    <w:pPr>
      <w:spacing w:after="0"/>
      <w:ind w:left="0" w:right="-26" w:firstLine="0"/>
      <w:jc w:val="right"/>
    </w:pPr>
    <w:r>
      <w:rPr>
        <w:rFonts w:ascii="Arial" w:eastAsia="Arial" w:hAnsi="Arial" w:cs="Arial"/>
        <w:b/>
        <w:sz w:val="28"/>
      </w:rPr>
      <w:t xml:space="preserve"> </w:t>
    </w:r>
  </w:p>
  <w:p w14:paraId="02B5C602" w14:textId="77777777" w:rsidR="003C1B89" w:rsidRDefault="00000000">
    <w:pPr>
      <w:spacing w:after="17"/>
      <w:ind w:left="1998" w:firstLine="0"/>
      <w:jc w:val="center"/>
    </w:pPr>
    <w:r>
      <w:rPr>
        <w:rFonts w:ascii="Comfortaa" w:eastAsia="Comfortaa" w:hAnsi="Comfortaa" w:cs="Comfortaa"/>
        <w:b/>
        <w:color w:val="2E74B5"/>
      </w:rPr>
      <w:t xml:space="preserve">                              Municipalidad de Pococí </w:t>
    </w:r>
  </w:p>
  <w:p w14:paraId="1279F39A" w14:textId="77777777" w:rsidR="003C1B89" w:rsidRDefault="00000000">
    <w:pPr>
      <w:spacing w:after="17"/>
      <w:ind w:left="708" w:firstLine="0"/>
      <w:jc w:val="left"/>
    </w:pPr>
    <w:r>
      <w:rPr>
        <w:rFonts w:ascii="Comfortaa" w:eastAsia="Comfortaa" w:hAnsi="Comfortaa" w:cs="Comfortaa"/>
        <w:b/>
        <w:color w:val="2E74B5"/>
      </w:rPr>
      <w:t xml:space="preserve">                                                Área de Planificación y Desarrollo Urbano </w:t>
    </w:r>
  </w:p>
  <w:p w14:paraId="6B830940" w14:textId="77777777" w:rsidR="003C1B89" w:rsidRDefault="00000000">
    <w:pPr>
      <w:spacing w:after="135" w:line="278" w:lineRule="auto"/>
      <w:ind w:left="708"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50B227C" wp14:editId="0736D195">
              <wp:simplePos x="0" y="0"/>
              <wp:positionH relativeFrom="page">
                <wp:posOffset>892810</wp:posOffset>
              </wp:positionH>
              <wp:positionV relativeFrom="page">
                <wp:posOffset>473075</wp:posOffset>
              </wp:positionV>
              <wp:extent cx="5892800" cy="779145"/>
              <wp:effectExtent l="0" t="0" r="0" b="0"/>
              <wp:wrapNone/>
              <wp:docPr id="15379" name="Group 15379"/>
              <wp:cNvGraphicFramePr/>
              <a:graphic xmlns:a="http://schemas.openxmlformats.org/drawingml/2006/main">
                <a:graphicData uri="http://schemas.microsoft.com/office/word/2010/wordprocessingGroup">
                  <wpg:wgp>
                    <wpg:cNvGrpSpPr/>
                    <wpg:grpSpPr>
                      <a:xfrm>
                        <a:off x="0" y="0"/>
                        <a:ext cx="5892800" cy="779145"/>
                        <a:chOff x="0" y="0"/>
                        <a:chExt cx="5892800" cy="779145"/>
                      </a:xfrm>
                    </wpg:grpSpPr>
                    <pic:pic xmlns:pic="http://schemas.openxmlformats.org/drawingml/2006/picture">
                      <pic:nvPicPr>
                        <pic:cNvPr id="15380" name="Picture 15380"/>
                        <pic:cNvPicPr/>
                      </pic:nvPicPr>
                      <pic:blipFill>
                        <a:blip r:embed="rId1"/>
                        <a:stretch>
                          <a:fillRect/>
                        </a:stretch>
                      </pic:blipFill>
                      <pic:spPr>
                        <a:xfrm>
                          <a:off x="5292090" y="0"/>
                          <a:ext cx="600710" cy="779145"/>
                        </a:xfrm>
                        <a:prstGeom prst="rect">
                          <a:avLst/>
                        </a:prstGeom>
                      </pic:spPr>
                    </pic:pic>
                    <pic:pic xmlns:pic="http://schemas.openxmlformats.org/drawingml/2006/picture">
                      <pic:nvPicPr>
                        <pic:cNvPr id="15381" name="Picture 15381"/>
                        <pic:cNvPicPr/>
                      </pic:nvPicPr>
                      <pic:blipFill>
                        <a:blip r:embed="rId2"/>
                        <a:stretch>
                          <a:fillRect/>
                        </a:stretch>
                      </pic:blipFill>
                      <pic:spPr>
                        <a:xfrm>
                          <a:off x="0" y="114935"/>
                          <a:ext cx="1832610" cy="647700"/>
                        </a:xfrm>
                        <a:prstGeom prst="rect">
                          <a:avLst/>
                        </a:prstGeom>
                      </pic:spPr>
                    </pic:pic>
                  </wpg:wgp>
                </a:graphicData>
              </a:graphic>
            </wp:anchor>
          </w:drawing>
        </mc:Choice>
        <mc:Fallback xmlns:a="http://schemas.openxmlformats.org/drawingml/2006/main">
          <w:pict>
            <v:group id="Group 15379" style="width:464pt;height:61.35pt;position:absolute;z-index:-2147483579;mso-position-horizontal-relative:page;mso-position-horizontal:absolute;margin-left:70.3pt;mso-position-vertical-relative:page;margin-top:37.25pt;" coordsize="58928,7791">
              <v:shape id="Picture 15380" style="position:absolute;width:6007;height:7791;left:52920;top:0;" filled="f">
                <v:imagedata r:id="rId7"/>
              </v:shape>
              <v:shape id="Picture 15381" style="position:absolute;width:18326;height:6477;left:0;top:1149;" filled="f">
                <v:imagedata r:id="rId8"/>
              </v:shape>
            </v:group>
          </w:pict>
        </mc:Fallback>
      </mc:AlternateContent>
    </w:r>
    <w:r>
      <w:rPr>
        <w:rFonts w:ascii="Comfortaa" w:eastAsia="Comfortaa" w:hAnsi="Comfortaa" w:cs="Comfortaa"/>
        <w:b/>
        <w:color w:val="33CCCC"/>
      </w:rPr>
      <w:t xml:space="preserve">                                                                                         Teléfono: 2713-6573 </w:t>
    </w:r>
    <w:r>
      <w:rPr>
        <w:rFonts w:ascii="Times New Roman" w:eastAsia="Times New Roman" w:hAnsi="Times New Roman" w:cs="Times New Roman"/>
        <w:color w:val="33CCCC"/>
        <w:sz w:val="18"/>
      </w:rPr>
      <w:t xml:space="preserve">                                                                                        </w:t>
    </w:r>
    <w:r>
      <w:rPr>
        <w:rFonts w:ascii="Comfortaa" w:eastAsia="Comfortaa" w:hAnsi="Comfortaa" w:cs="Comfortaa"/>
        <w:b/>
        <w:color w:val="33CCCC"/>
        <w:sz w:val="18"/>
      </w:rPr>
      <w:t xml:space="preserve">henry.madrigal@munipococi.go.cr </w:t>
    </w:r>
  </w:p>
  <w:p w14:paraId="1D06D6D6" w14:textId="77777777" w:rsidR="003C1B89" w:rsidRDefault="00000000">
    <w:pPr>
      <w:spacing w:after="0"/>
      <w:ind w:left="-1" w:right="62" w:firstLine="0"/>
      <w:jc w:val="right"/>
    </w:pPr>
    <w:r>
      <w:rPr>
        <w:noProof/>
      </w:rPr>
      <w:drawing>
        <wp:anchor distT="0" distB="0" distL="114300" distR="114300" simplePos="0" relativeHeight="251659264" behindDoc="0" locked="0" layoutInCell="1" allowOverlap="0" wp14:anchorId="5D12EF22" wp14:editId="3A6CD96C">
          <wp:simplePos x="0" y="0"/>
          <wp:positionH relativeFrom="page">
            <wp:posOffset>900430</wp:posOffset>
          </wp:positionH>
          <wp:positionV relativeFrom="page">
            <wp:posOffset>1424940</wp:posOffset>
          </wp:positionV>
          <wp:extent cx="5927091" cy="56515"/>
          <wp:effectExtent l="0" t="0" r="0" b="0"/>
          <wp:wrapSquare wrapText="bothSides"/>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9"/>
                  <a:stretch>
                    <a:fillRect/>
                  </a:stretch>
                </pic:blipFill>
                <pic:spPr>
                  <a:xfrm>
                    <a:off x="0" y="0"/>
                    <a:ext cx="5927091" cy="56515"/>
                  </a:xfrm>
                  <a:prstGeom prst="rect">
                    <a:avLst/>
                  </a:prstGeom>
                </pic:spPr>
              </pic:pic>
            </a:graphicData>
          </a:graphic>
        </wp:anchor>
      </w:drawing>
    </w:r>
    <w:r>
      <w:rPr>
        <w:rFonts w:ascii="Comfortaa" w:eastAsia="Comfortaa" w:hAnsi="Comfortaa" w:cs="Comfortaa"/>
        <w:b/>
        <w:sz w:val="18"/>
      </w:rPr>
      <w:t xml:space="preserve"> </w:t>
    </w:r>
  </w:p>
  <w:p w14:paraId="2A6C8983" w14:textId="77777777" w:rsidR="003C1B89" w:rsidRDefault="00000000">
    <w:pPr>
      <w:spacing w:after="0"/>
      <w:ind w:left="0" w:right="-2" w:firstLine="0"/>
      <w:jc w:val="right"/>
    </w:pPr>
    <w:r>
      <w:rPr>
        <w:rFonts w:ascii="Comfortaa" w:eastAsia="Comfortaa" w:hAnsi="Comfortaa" w:cs="Comfortaa"/>
        <w:b/>
        <w:sz w:val="16"/>
      </w:rPr>
      <w:t xml:space="preserve"> </w:t>
    </w:r>
  </w:p>
  <w:p w14:paraId="20E44228" w14:textId="77777777" w:rsidR="003C1B89" w:rsidRDefault="00000000">
    <w:pPr>
      <w:spacing w:after="0"/>
      <w:ind w:left="0" w:right="-2" w:firstLine="0"/>
      <w:jc w:val="right"/>
    </w:pPr>
    <w:r>
      <w:rPr>
        <w:rFonts w:ascii="Comfortaa" w:eastAsia="Comfortaa" w:hAnsi="Comfortaa" w:cs="Comfortaa"/>
        <w:b/>
        <w:sz w:val="16"/>
      </w:rPr>
      <w:t xml:space="preserve"> </w:t>
    </w:r>
  </w:p>
  <w:p w14:paraId="6FCAAAA8" w14:textId="77777777" w:rsidR="003C1B89" w:rsidRDefault="00000000">
    <w:pPr>
      <w:spacing w:after="0"/>
      <w:ind w:left="0" w:firstLine="0"/>
      <w:jc w:val="left"/>
    </w:pPr>
    <w:r>
      <w:rPr>
        <w:rFonts w:ascii="Verdana" w:eastAsia="Verdana" w:hAnsi="Verdana" w:cs="Verdana"/>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A269" w14:textId="77777777" w:rsidR="003C1B89" w:rsidRDefault="00000000">
    <w:pPr>
      <w:spacing w:after="52"/>
      <w:ind w:left="0" w:right="-1388" w:firstLine="0"/>
      <w:jc w:val="right"/>
    </w:pPr>
    <w:r>
      <w:rPr>
        <w:rFonts w:ascii="Arial" w:eastAsia="Arial" w:hAnsi="Arial" w:cs="Arial"/>
        <w:b/>
        <w:sz w:val="22"/>
      </w:rPr>
      <w:t xml:space="preserve">                          </w:t>
    </w:r>
  </w:p>
  <w:p w14:paraId="7DCC83FC" w14:textId="77777777" w:rsidR="003C1B89" w:rsidRDefault="00000000">
    <w:pPr>
      <w:spacing w:after="0"/>
      <w:ind w:left="0" w:right="-26" w:firstLine="0"/>
      <w:jc w:val="right"/>
    </w:pPr>
    <w:r>
      <w:rPr>
        <w:rFonts w:ascii="Arial" w:eastAsia="Arial" w:hAnsi="Arial" w:cs="Arial"/>
        <w:b/>
        <w:sz w:val="28"/>
      </w:rPr>
      <w:t xml:space="preserve"> </w:t>
    </w:r>
  </w:p>
  <w:p w14:paraId="29F065B1" w14:textId="77777777" w:rsidR="003C1B89" w:rsidRDefault="00000000">
    <w:pPr>
      <w:spacing w:after="17"/>
      <w:ind w:left="1998" w:firstLine="0"/>
      <w:jc w:val="center"/>
    </w:pPr>
    <w:r>
      <w:rPr>
        <w:rFonts w:ascii="Comfortaa" w:eastAsia="Comfortaa" w:hAnsi="Comfortaa" w:cs="Comfortaa"/>
        <w:b/>
        <w:color w:val="2E74B5"/>
      </w:rPr>
      <w:t xml:space="preserve">                              Municipalidad de Pococí </w:t>
    </w:r>
  </w:p>
  <w:p w14:paraId="0679F69E" w14:textId="77777777" w:rsidR="003C1B89" w:rsidRDefault="00000000">
    <w:pPr>
      <w:spacing w:after="17"/>
      <w:ind w:left="708" w:firstLine="0"/>
      <w:jc w:val="left"/>
    </w:pPr>
    <w:r>
      <w:rPr>
        <w:rFonts w:ascii="Comfortaa" w:eastAsia="Comfortaa" w:hAnsi="Comfortaa" w:cs="Comfortaa"/>
        <w:b/>
        <w:color w:val="2E74B5"/>
      </w:rPr>
      <w:t xml:space="preserve">                                                Área de Planificación y Desarrollo Urbano </w:t>
    </w:r>
  </w:p>
  <w:p w14:paraId="0FF6D189" w14:textId="77777777" w:rsidR="003C1B89" w:rsidRDefault="00000000">
    <w:pPr>
      <w:spacing w:after="135" w:line="278" w:lineRule="auto"/>
      <w:ind w:left="708"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CDDD78D" wp14:editId="65A33BD3">
              <wp:simplePos x="0" y="0"/>
              <wp:positionH relativeFrom="page">
                <wp:posOffset>892810</wp:posOffset>
              </wp:positionH>
              <wp:positionV relativeFrom="page">
                <wp:posOffset>473075</wp:posOffset>
              </wp:positionV>
              <wp:extent cx="5892800" cy="779145"/>
              <wp:effectExtent l="0" t="0" r="0" b="0"/>
              <wp:wrapNone/>
              <wp:docPr id="15198" name="Group 15198"/>
              <wp:cNvGraphicFramePr/>
              <a:graphic xmlns:a="http://schemas.openxmlformats.org/drawingml/2006/main">
                <a:graphicData uri="http://schemas.microsoft.com/office/word/2010/wordprocessingGroup">
                  <wpg:wgp>
                    <wpg:cNvGrpSpPr/>
                    <wpg:grpSpPr>
                      <a:xfrm>
                        <a:off x="0" y="0"/>
                        <a:ext cx="5892800" cy="779145"/>
                        <a:chOff x="0" y="0"/>
                        <a:chExt cx="5892800" cy="779145"/>
                      </a:xfrm>
                    </wpg:grpSpPr>
                    <pic:pic xmlns:pic="http://schemas.openxmlformats.org/drawingml/2006/picture">
                      <pic:nvPicPr>
                        <pic:cNvPr id="15199" name="Picture 15199"/>
                        <pic:cNvPicPr/>
                      </pic:nvPicPr>
                      <pic:blipFill>
                        <a:blip r:embed="rId1"/>
                        <a:stretch>
                          <a:fillRect/>
                        </a:stretch>
                      </pic:blipFill>
                      <pic:spPr>
                        <a:xfrm>
                          <a:off x="5292090" y="0"/>
                          <a:ext cx="600710" cy="779145"/>
                        </a:xfrm>
                        <a:prstGeom prst="rect">
                          <a:avLst/>
                        </a:prstGeom>
                      </pic:spPr>
                    </pic:pic>
                    <pic:pic xmlns:pic="http://schemas.openxmlformats.org/drawingml/2006/picture">
                      <pic:nvPicPr>
                        <pic:cNvPr id="15200" name="Picture 15200"/>
                        <pic:cNvPicPr/>
                      </pic:nvPicPr>
                      <pic:blipFill>
                        <a:blip r:embed="rId2"/>
                        <a:stretch>
                          <a:fillRect/>
                        </a:stretch>
                      </pic:blipFill>
                      <pic:spPr>
                        <a:xfrm>
                          <a:off x="0" y="114935"/>
                          <a:ext cx="1832610" cy="647700"/>
                        </a:xfrm>
                        <a:prstGeom prst="rect">
                          <a:avLst/>
                        </a:prstGeom>
                      </pic:spPr>
                    </pic:pic>
                  </wpg:wgp>
                </a:graphicData>
              </a:graphic>
            </wp:anchor>
          </w:drawing>
        </mc:Choice>
        <mc:Fallback xmlns:a="http://schemas.openxmlformats.org/drawingml/2006/main">
          <w:pict>
            <v:group id="Group 15198" style="width:464pt;height:61.35pt;position:absolute;z-index:-2147483579;mso-position-horizontal-relative:page;mso-position-horizontal:absolute;margin-left:70.3pt;mso-position-vertical-relative:page;margin-top:37.25pt;" coordsize="58928,7791">
              <v:shape id="Picture 15199" style="position:absolute;width:6007;height:7791;left:52920;top:0;" filled="f">
                <v:imagedata r:id="rId7"/>
              </v:shape>
              <v:shape id="Picture 15200" style="position:absolute;width:18326;height:6477;left:0;top:1149;" filled="f">
                <v:imagedata r:id="rId8"/>
              </v:shape>
            </v:group>
          </w:pict>
        </mc:Fallback>
      </mc:AlternateContent>
    </w:r>
    <w:r>
      <w:rPr>
        <w:rFonts w:ascii="Comfortaa" w:eastAsia="Comfortaa" w:hAnsi="Comfortaa" w:cs="Comfortaa"/>
        <w:b/>
        <w:color w:val="33CCCC"/>
      </w:rPr>
      <w:t xml:space="preserve">                                                                                         Teléfono: 2713-6573 </w:t>
    </w:r>
    <w:r>
      <w:rPr>
        <w:rFonts w:ascii="Times New Roman" w:eastAsia="Times New Roman" w:hAnsi="Times New Roman" w:cs="Times New Roman"/>
        <w:color w:val="33CCCC"/>
        <w:sz w:val="18"/>
      </w:rPr>
      <w:t xml:space="preserve">                                                                                        </w:t>
    </w:r>
    <w:r>
      <w:rPr>
        <w:rFonts w:ascii="Comfortaa" w:eastAsia="Comfortaa" w:hAnsi="Comfortaa" w:cs="Comfortaa"/>
        <w:b/>
        <w:color w:val="33CCCC"/>
        <w:sz w:val="18"/>
      </w:rPr>
      <w:t xml:space="preserve">henry.madrigal@munipococi.go.cr </w:t>
    </w:r>
  </w:p>
  <w:p w14:paraId="0AD128D9" w14:textId="77777777" w:rsidR="003C1B89" w:rsidRDefault="00000000">
    <w:pPr>
      <w:spacing w:after="0"/>
      <w:ind w:left="-1" w:right="62" w:firstLine="0"/>
      <w:jc w:val="right"/>
    </w:pPr>
    <w:r>
      <w:rPr>
        <w:noProof/>
      </w:rPr>
      <w:drawing>
        <wp:anchor distT="0" distB="0" distL="114300" distR="114300" simplePos="0" relativeHeight="251661312" behindDoc="0" locked="0" layoutInCell="1" allowOverlap="0" wp14:anchorId="423AF461" wp14:editId="6ABE0833">
          <wp:simplePos x="0" y="0"/>
          <wp:positionH relativeFrom="page">
            <wp:posOffset>900430</wp:posOffset>
          </wp:positionH>
          <wp:positionV relativeFrom="page">
            <wp:posOffset>1424940</wp:posOffset>
          </wp:positionV>
          <wp:extent cx="5927091" cy="56515"/>
          <wp:effectExtent l="0" t="0" r="0" b="0"/>
          <wp:wrapSquare wrapText="bothSides"/>
          <wp:docPr id="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9"/>
                  <a:stretch>
                    <a:fillRect/>
                  </a:stretch>
                </pic:blipFill>
                <pic:spPr>
                  <a:xfrm>
                    <a:off x="0" y="0"/>
                    <a:ext cx="5927091" cy="56515"/>
                  </a:xfrm>
                  <a:prstGeom prst="rect">
                    <a:avLst/>
                  </a:prstGeom>
                </pic:spPr>
              </pic:pic>
            </a:graphicData>
          </a:graphic>
        </wp:anchor>
      </w:drawing>
    </w:r>
    <w:r>
      <w:rPr>
        <w:rFonts w:ascii="Comfortaa" w:eastAsia="Comfortaa" w:hAnsi="Comfortaa" w:cs="Comfortaa"/>
        <w:b/>
        <w:sz w:val="18"/>
      </w:rPr>
      <w:t xml:space="preserve"> </w:t>
    </w:r>
  </w:p>
  <w:p w14:paraId="1518C987" w14:textId="77777777" w:rsidR="003C1B89" w:rsidRDefault="00000000">
    <w:pPr>
      <w:spacing w:after="0"/>
      <w:ind w:left="0" w:right="-2" w:firstLine="0"/>
      <w:jc w:val="right"/>
    </w:pPr>
    <w:r>
      <w:rPr>
        <w:rFonts w:ascii="Comfortaa" w:eastAsia="Comfortaa" w:hAnsi="Comfortaa" w:cs="Comfortaa"/>
        <w:b/>
        <w:sz w:val="16"/>
      </w:rPr>
      <w:t xml:space="preserve"> </w:t>
    </w:r>
  </w:p>
  <w:p w14:paraId="72F7F876" w14:textId="77777777" w:rsidR="003C1B89" w:rsidRDefault="00000000">
    <w:pPr>
      <w:spacing w:after="0"/>
      <w:ind w:left="0" w:right="-2" w:firstLine="0"/>
      <w:jc w:val="right"/>
    </w:pPr>
    <w:r>
      <w:rPr>
        <w:rFonts w:ascii="Comfortaa" w:eastAsia="Comfortaa" w:hAnsi="Comfortaa" w:cs="Comfortaa"/>
        <w:b/>
        <w:sz w:val="16"/>
      </w:rPr>
      <w:t xml:space="preserve"> </w:t>
    </w:r>
  </w:p>
  <w:p w14:paraId="2E03BE74" w14:textId="77777777" w:rsidR="003C1B89" w:rsidRDefault="00000000">
    <w:pPr>
      <w:spacing w:after="0"/>
      <w:ind w:left="0" w:firstLine="0"/>
      <w:jc w:val="left"/>
    </w:pPr>
    <w:r>
      <w:rPr>
        <w:rFonts w:ascii="Verdana" w:eastAsia="Verdana" w:hAnsi="Verdana" w:cs="Verdana"/>
        <w:sz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4EB8" w14:textId="77777777" w:rsidR="003C1B89" w:rsidRDefault="00000000">
    <w:pPr>
      <w:spacing w:after="52"/>
      <w:ind w:left="0" w:right="-1388" w:firstLine="0"/>
      <w:jc w:val="right"/>
    </w:pPr>
    <w:r>
      <w:rPr>
        <w:rFonts w:ascii="Arial" w:eastAsia="Arial" w:hAnsi="Arial" w:cs="Arial"/>
        <w:b/>
        <w:sz w:val="22"/>
      </w:rPr>
      <w:t xml:space="preserve">                          </w:t>
    </w:r>
  </w:p>
  <w:p w14:paraId="0E27A4CA" w14:textId="77777777" w:rsidR="003C1B89" w:rsidRDefault="00000000">
    <w:pPr>
      <w:spacing w:after="0"/>
      <w:ind w:left="0" w:right="-26" w:firstLine="0"/>
      <w:jc w:val="right"/>
    </w:pPr>
    <w:r>
      <w:rPr>
        <w:rFonts w:ascii="Arial" w:eastAsia="Arial" w:hAnsi="Arial" w:cs="Arial"/>
        <w:b/>
        <w:sz w:val="28"/>
      </w:rPr>
      <w:t xml:space="preserve"> </w:t>
    </w:r>
  </w:p>
  <w:p w14:paraId="21E998D9" w14:textId="77777777" w:rsidR="003C1B89" w:rsidRDefault="00000000">
    <w:pPr>
      <w:spacing w:after="17"/>
      <w:ind w:left="1998" w:firstLine="0"/>
      <w:jc w:val="center"/>
    </w:pPr>
    <w:r>
      <w:rPr>
        <w:rFonts w:ascii="Comfortaa" w:eastAsia="Comfortaa" w:hAnsi="Comfortaa" w:cs="Comfortaa"/>
        <w:b/>
        <w:color w:val="2E74B5"/>
      </w:rPr>
      <w:t xml:space="preserve">                              Municipalidad de Pococí </w:t>
    </w:r>
  </w:p>
  <w:p w14:paraId="199990E7" w14:textId="77777777" w:rsidR="003C1B89" w:rsidRDefault="00000000">
    <w:pPr>
      <w:spacing w:after="17"/>
      <w:ind w:left="708" w:firstLine="0"/>
      <w:jc w:val="left"/>
    </w:pPr>
    <w:r>
      <w:rPr>
        <w:rFonts w:ascii="Comfortaa" w:eastAsia="Comfortaa" w:hAnsi="Comfortaa" w:cs="Comfortaa"/>
        <w:b/>
        <w:color w:val="2E74B5"/>
      </w:rPr>
      <w:t xml:space="preserve">                                                Área de Planificación y Desarrollo Urbano </w:t>
    </w:r>
  </w:p>
  <w:p w14:paraId="3358C01E" w14:textId="77777777" w:rsidR="003C1B89" w:rsidRDefault="00000000">
    <w:pPr>
      <w:spacing w:after="135" w:line="278" w:lineRule="auto"/>
      <w:ind w:left="708"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5E111E1E" wp14:editId="51BD3B84">
              <wp:simplePos x="0" y="0"/>
              <wp:positionH relativeFrom="page">
                <wp:posOffset>892810</wp:posOffset>
              </wp:positionH>
              <wp:positionV relativeFrom="page">
                <wp:posOffset>473075</wp:posOffset>
              </wp:positionV>
              <wp:extent cx="5892800" cy="779145"/>
              <wp:effectExtent l="0" t="0" r="0" b="0"/>
              <wp:wrapNone/>
              <wp:docPr id="15017" name="Group 15017"/>
              <wp:cNvGraphicFramePr/>
              <a:graphic xmlns:a="http://schemas.openxmlformats.org/drawingml/2006/main">
                <a:graphicData uri="http://schemas.microsoft.com/office/word/2010/wordprocessingGroup">
                  <wpg:wgp>
                    <wpg:cNvGrpSpPr/>
                    <wpg:grpSpPr>
                      <a:xfrm>
                        <a:off x="0" y="0"/>
                        <a:ext cx="5892800" cy="779145"/>
                        <a:chOff x="0" y="0"/>
                        <a:chExt cx="5892800" cy="779145"/>
                      </a:xfrm>
                    </wpg:grpSpPr>
                    <pic:pic xmlns:pic="http://schemas.openxmlformats.org/drawingml/2006/picture">
                      <pic:nvPicPr>
                        <pic:cNvPr id="15018" name="Picture 15018"/>
                        <pic:cNvPicPr/>
                      </pic:nvPicPr>
                      <pic:blipFill>
                        <a:blip r:embed="rId1"/>
                        <a:stretch>
                          <a:fillRect/>
                        </a:stretch>
                      </pic:blipFill>
                      <pic:spPr>
                        <a:xfrm>
                          <a:off x="5292090" y="0"/>
                          <a:ext cx="600710" cy="779145"/>
                        </a:xfrm>
                        <a:prstGeom prst="rect">
                          <a:avLst/>
                        </a:prstGeom>
                      </pic:spPr>
                    </pic:pic>
                    <pic:pic xmlns:pic="http://schemas.openxmlformats.org/drawingml/2006/picture">
                      <pic:nvPicPr>
                        <pic:cNvPr id="15019" name="Picture 15019"/>
                        <pic:cNvPicPr/>
                      </pic:nvPicPr>
                      <pic:blipFill>
                        <a:blip r:embed="rId2"/>
                        <a:stretch>
                          <a:fillRect/>
                        </a:stretch>
                      </pic:blipFill>
                      <pic:spPr>
                        <a:xfrm>
                          <a:off x="0" y="114935"/>
                          <a:ext cx="1832610" cy="647700"/>
                        </a:xfrm>
                        <a:prstGeom prst="rect">
                          <a:avLst/>
                        </a:prstGeom>
                      </pic:spPr>
                    </pic:pic>
                  </wpg:wgp>
                </a:graphicData>
              </a:graphic>
            </wp:anchor>
          </w:drawing>
        </mc:Choice>
        <mc:Fallback xmlns:a="http://schemas.openxmlformats.org/drawingml/2006/main">
          <w:pict>
            <v:group id="Group 15017" style="width:464pt;height:61.35pt;position:absolute;z-index:-2147483579;mso-position-horizontal-relative:page;mso-position-horizontal:absolute;margin-left:70.3pt;mso-position-vertical-relative:page;margin-top:37.25pt;" coordsize="58928,7791">
              <v:shape id="Picture 15018" style="position:absolute;width:6007;height:7791;left:52920;top:0;" filled="f">
                <v:imagedata r:id="rId7"/>
              </v:shape>
              <v:shape id="Picture 15019" style="position:absolute;width:18326;height:6477;left:0;top:1149;" filled="f">
                <v:imagedata r:id="rId8"/>
              </v:shape>
            </v:group>
          </w:pict>
        </mc:Fallback>
      </mc:AlternateContent>
    </w:r>
    <w:r>
      <w:rPr>
        <w:rFonts w:ascii="Comfortaa" w:eastAsia="Comfortaa" w:hAnsi="Comfortaa" w:cs="Comfortaa"/>
        <w:b/>
        <w:color w:val="33CCCC"/>
      </w:rPr>
      <w:t xml:space="preserve">                                                                                         Teléfono: 2713-6573 </w:t>
    </w:r>
    <w:r>
      <w:rPr>
        <w:rFonts w:ascii="Times New Roman" w:eastAsia="Times New Roman" w:hAnsi="Times New Roman" w:cs="Times New Roman"/>
        <w:color w:val="33CCCC"/>
        <w:sz w:val="18"/>
      </w:rPr>
      <w:t xml:space="preserve">                                                                                        </w:t>
    </w:r>
    <w:r>
      <w:rPr>
        <w:rFonts w:ascii="Comfortaa" w:eastAsia="Comfortaa" w:hAnsi="Comfortaa" w:cs="Comfortaa"/>
        <w:b/>
        <w:color w:val="33CCCC"/>
        <w:sz w:val="18"/>
      </w:rPr>
      <w:t xml:space="preserve">henry.madrigal@munipococi.go.cr </w:t>
    </w:r>
  </w:p>
  <w:p w14:paraId="6ECEFC56" w14:textId="77777777" w:rsidR="003C1B89" w:rsidRDefault="00000000">
    <w:pPr>
      <w:spacing w:after="0"/>
      <w:ind w:left="-1" w:right="62" w:firstLine="0"/>
      <w:jc w:val="right"/>
    </w:pPr>
    <w:r>
      <w:rPr>
        <w:noProof/>
      </w:rPr>
      <w:drawing>
        <wp:anchor distT="0" distB="0" distL="114300" distR="114300" simplePos="0" relativeHeight="251663360" behindDoc="0" locked="0" layoutInCell="1" allowOverlap="0" wp14:anchorId="63A10FE4" wp14:editId="34EB8EF9">
          <wp:simplePos x="0" y="0"/>
          <wp:positionH relativeFrom="page">
            <wp:posOffset>900430</wp:posOffset>
          </wp:positionH>
          <wp:positionV relativeFrom="page">
            <wp:posOffset>1424940</wp:posOffset>
          </wp:positionV>
          <wp:extent cx="5927091" cy="56515"/>
          <wp:effectExtent l="0" t="0" r="0" b="0"/>
          <wp:wrapSquare wrapText="bothSides"/>
          <wp:docPr id="2"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9"/>
                  <a:stretch>
                    <a:fillRect/>
                  </a:stretch>
                </pic:blipFill>
                <pic:spPr>
                  <a:xfrm>
                    <a:off x="0" y="0"/>
                    <a:ext cx="5927091" cy="56515"/>
                  </a:xfrm>
                  <a:prstGeom prst="rect">
                    <a:avLst/>
                  </a:prstGeom>
                </pic:spPr>
              </pic:pic>
            </a:graphicData>
          </a:graphic>
        </wp:anchor>
      </w:drawing>
    </w:r>
    <w:r>
      <w:rPr>
        <w:rFonts w:ascii="Comfortaa" w:eastAsia="Comfortaa" w:hAnsi="Comfortaa" w:cs="Comfortaa"/>
        <w:b/>
        <w:sz w:val="18"/>
      </w:rPr>
      <w:t xml:space="preserve"> </w:t>
    </w:r>
  </w:p>
  <w:p w14:paraId="15B36D59" w14:textId="77777777" w:rsidR="003C1B89" w:rsidRDefault="00000000">
    <w:pPr>
      <w:spacing w:after="0"/>
      <w:ind w:left="0" w:right="-2" w:firstLine="0"/>
      <w:jc w:val="right"/>
    </w:pPr>
    <w:r>
      <w:rPr>
        <w:rFonts w:ascii="Comfortaa" w:eastAsia="Comfortaa" w:hAnsi="Comfortaa" w:cs="Comfortaa"/>
        <w:b/>
        <w:sz w:val="16"/>
      </w:rPr>
      <w:t xml:space="preserve"> </w:t>
    </w:r>
  </w:p>
  <w:p w14:paraId="1F76BDC9" w14:textId="77777777" w:rsidR="003C1B89" w:rsidRDefault="00000000">
    <w:pPr>
      <w:spacing w:after="0"/>
      <w:ind w:left="0" w:right="-2" w:firstLine="0"/>
      <w:jc w:val="right"/>
    </w:pPr>
    <w:r>
      <w:rPr>
        <w:rFonts w:ascii="Comfortaa" w:eastAsia="Comfortaa" w:hAnsi="Comfortaa" w:cs="Comfortaa"/>
        <w:b/>
        <w:sz w:val="16"/>
      </w:rPr>
      <w:t xml:space="preserve"> </w:t>
    </w:r>
  </w:p>
  <w:p w14:paraId="295B8251" w14:textId="77777777" w:rsidR="003C1B89" w:rsidRDefault="00000000">
    <w:pPr>
      <w:spacing w:after="0"/>
      <w:ind w:left="0" w:firstLine="0"/>
      <w:jc w:val="left"/>
    </w:pPr>
    <w:r>
      <w:rPr>
        <w:rFonts w:ascii="Verdana" w:eastAsia="Verdana" w:hAnsi="Verdana" w:cs="Verdana"/>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657F5"/>
    <w:multiLevelType w:val="hybridMultilevel"/>
    <w:tmpl w:val="2F00976E"/>
    <w:lvl w:ilvl="0" w:tplc="DE6EA132">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F0B124">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4223A84">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BAAE2E">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DA1B5A">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3A5F38">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620457A">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36A98D8">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7625874">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B22202C"/>
    <w:multiLevelType w:val="hybridMultilevel"/>
    <w:tmpl w:val="CF466E7C"/>
    <w:lvl w:ilvl="0" w:tplc="2CF2B2CC">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260FD7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CF4645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050BF4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2CA11E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AC6963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8707B9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5F46BB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49A55F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871868544">
    <w:abstractNumId w:val="1"/>
  </w:num>
  <w:num w:numId="2" w16cid:durableId="277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89"/>
    <w:rsid w:val="003C1B89"/>
    <w:rsid w:val="00757BCD"/>
    <w:rsid w:val="008808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720F"/>
  <w15:docId w15:val="{B8BF1CFB-C45F-46A8-B8C5-54D389FD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3"/>
      <w:ind w:left="10" w:hanging="10"/>
      <w:jc w:val="both"/>
    </w:pPr>
    <w:rPr>
      <w:rFonts w:ascii="Century Gothic" w:eastAsia="Century Gothic" w:hAnsi="Century Gothic" w:cs="Century Gothic"/>
      <w:color w:val="000000"/>
      <w:sz w:val="20"/>
    </w:rPr>
  </w:style>
  <w:style w:type="paragraph" w:styleId="Ttulo1">
    <w:name w:val="heading 1"/>
    <w:next w:val="Normal"/>
    <w:link w:val="Ttulo1Car"/>
    <w:uiPriority w:val="9"/>
    <w:qFormat/>
    <w:pPr>
      <w:keepNext/>
      <w:keepLines/>
      <w:spacing w:after="103"/>
      <w:ind w:left="10" w:hanging="10"/>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103"/>
      <w:ind w:left="10" w:hanging="10"/>
      <w:outlineLvl w:val="1"/>
    </w:pPr>
    <w:rPr>
      <w:rFonts w:ascii="Century Gothic" w:eastAsia="Century Gothic" w:hAnsi="Century Gothic" w:cs="Century Gothic"/>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entury Gothic" w:eastAsia="Century Gothic" w:hAnsi="Century Gothic" w:cs="Century Gothic"/>
      <w:b/>
      <w:color w:val="000000"/>
      <w:sz w:val="20"/>
    </w:rPr>
  </w:style>
  <w:style w:type="character" w:customStyle="1" w:styleId="Ttulo2Car">
    <w:name w:val="Título 2 Car"/>
    <w:link w:val="Ttulo2"/>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7"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3.png"/><Relationship Id="rId7"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3.png"/><Relationship Id="rId7"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1036</Words>
  <Characters>5701</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subject/>
  <dc:creator>Pococi</dc:creator>
  <cp:keywords/>
  <cp:lastModifiedBy>Elvis Montenegro Diaz</cp:lastModifiedBy>
  <cp:revision>2</cp:revision>
  <dcterms:created xsi:type="dcterms:W3CDTF">2023-02-10T14:40:00Z</dcterms:created>
  <dcterms:modified xsi:type="dcterms:W3CDTF">2023-02-10T14:40:00Z</dcterms:modified>
</cp:coreProperties>
</file>